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9E36F" w14:textId="495195F8" w:rsidR="00926288" w:rsidRPr="00926288" w:rsidRDefault="00926288" w:rsidP="00926288">
      <w:pPr>
        <w:pStyle w:val="CH"/>
        <w:rPr>
          <w:lang w:val="de-DE"/>
        </w:rPr>
      </w:pPr>
      <w:bookmarkStart w:id="0" w:name="historyclause"/>
      <w:r w:rsidRPr="00813B8A">
        <w:rPr>
          <w:lang w:val="de-DE"/>
        </w:rPr>
        <w:t>3GPP RAN WG4 Meeting #106bis-e</w:t>
      </w:r>
      <w:r w:rsidRPr="00813B8A">
        <w:rPr>
          <w:lang w:val="de-DE"/>
        </w:rPr>
        <w:tab/>
      </w:r>
      <w:r w:rsidRPr="00813B8A">
        <w:rPr>
          <w:lang w:val="de-DE"/>
        </w:rPr>
        <w:tab/>
      </w:r>
      <w:r w:rsidRPr="00926288">
        <w:rPr>
          <w:lang w:val="de-DE"/>
        </w:rPr>
        <w:t>R4-2304328</w:t>
      </w:r>
    </w:p>
    <w:p w14:paraId="5E56C0CF" w14:textId="77777777" w:rsidR="00926288" w:rsidRPr="00E00808" w:rsidRDefault="00926288" w:rsidP="00926288">
      <w:pPr>
        <w:pStyle w:val="CH"/>
        <w:rPr>
          <w:lang w:val="en-US"/>
        </w:rPr>
      </w:pPr>
      <w:r>
        <w:t>Electronic meeting, April</w:t>
      </w:r>
      <w:r w:rsidRPr="006837B4">
        <w:t xml:space="preserve"> </w:t>
      </w:r>
      <w:r>
        <w:t>1</w:t>
      </w:r>
      <w:r w:rsidRPr="006837B4">
        <w:t>7</w:t>
      </w:r>
      <w:r>
        <w:t>th</w:t>
      </w:r>
      <w:r w:rsidRPr="006837B4">
        <w:t xml:space="preserve"> </w:t>
      </w:r>
      <w:r>
        <w:t>–</w:t>
      </w:r>
      <w:r w:rsidRPr="006837B4">
        <w:t xml:space="preserve"> </w:t>
      </w:r>
      <w:r>
        <w:t xml:space="preserve">26th </w:t>
      </w:r>
      <w:r w:rsidRPr="006837B4">
        <w:t>2023</w:t>
      </w:r>
    </w:p>
    <w:p w14:paraId="50DC9730" w14:textId="14DC4756" w:rsidR="00D309CC" w:rsidRPr="00FD166F" w:rsidRDefault="00D46431" w:rsidP="00524449">
      <w:pPr>
        <w:pStyle w:val="CH"/>
        <w:tabs>
          <w:tab w:val="clear" w:pos="7920"/>
        </w:tabs>
        <w:rPr>
          <w:b w:val="0"/>
        </w:rPr>
      </w:pPr>
      <w:r>
        <w:tab/>
      </w:r>
    </w:p>
    <w:p w14:paraId="39A0EE25" w14:textId="77777777" w:rsidR="00D309CC" w:rsidRDefault="00D309CC" w:rsidP="00E27B54">
      <w:pPr>
        <w:tabs>
          <w:tab w:val="left" w:pos="2160"/>
        </w:tabs>
        <w:rPr>
          <w:rFonts w:ascii="Arial" w:hAnsi="Arial" w:cs="Arial"/>
          <w:b/>
        </w:rPr>
      </w:pPr>
    </w:p>
    <w:p w14:paraId="6DDCE159" w14:textId="6FE82759" w:rsidR="00D309CC" w:rsidRPr="006C351C" w:rsidRDefault="00D309CC" w:rsidP="00E27B54">
      <w:pPr>
        <w:pStyle w:val="CH"/>
        <w:rPr>
          <w:b w:val="0"/>
        </w:rPr>
      </w:pPr>
      <w:r w:rsidRPr="0008103A">
        <w:t>Agenda item:</w:t>
      </w:r>
      <w:r>
        <w:tab/>
      </w:r>
      <w:r w:rsidR="00541629">
        <w:rPr>
          <w:lang w:val="en-US"/>
        </w:rPr>
        <w:t>4.1.1.2</w:t>
      </w:r>
    </w:p>
    <w:p w14:paraId="4DBE005A" w14:textId="77777777" w:rsidR="00D309CC" w:rsidRPr="006C351C" w:rsidRDefault="00D309CC" w:rsidP="00E27B54">
      <w:pPr>
        <w:pStyle w:val="CH"/>
        <w:rPr>
          <w:b w:val="0"/>
        </w:rPr>
      </w:pPr>
      <w:r w:rsidRPr="006C351C">
        <w:t>Source:</w:t>
      </w:r>
      <w:r w:rsidRPr="006C351C">
        <w:tab/>
        <w:t>Apple Inc.</w:t>
      </w:r>
    </w:p>
    <w:p w14:paraId="0D2061A1" w14:textId="5697A93A" w:rsidR="00D309CC" w:rsidRPr="006C351C" w:rsidRDefault="00D309CC" w:rsidP="00E27B54">
      <w:pPr>
        <w:pStyle w:val="CH"/>
      </w:pPr>
      <w:r w:rsidRPr="006C351C">
        <w:t>Title:</w:t>
      </w:r>
      <w:r w:rsidRPr="006C351C">
        <w:tab/>
      </w:r>
      <w:r w:rsidR="00A97101">
        <w:t>Initial c</w:t>
      </w:r>
      <w:r w:rsidR="00343D35">
        <w:t>onsiderations on NR-U UL CA for NS_53 and NS_54</w:t>
      </w:r>
    </w:p>
    <w:p w14:paraId="052B1E0C" w14:textId="71872D28" w:rsidR="00104BC6" w:rsidRPr="003A6046" w:rsidRDefault="00104BC6" w:rsidP="00E27B54">
      <w:pPr>
        <w:pStyle w:val="CH"/>
      </w:pPr>
      <w:r w:rsidRPr="002A4457">
        <w:t>WI/SI:</w:t>
      </w:r>
      <w:r w:rsidRPr="002A4457">
        <w:tab/>
      </w:r>
      <w:proofErr w:type="spellStart"/>
      <w:r w:rsidR="009409F2" w:rsidRPr="003D2E42">
        <w:t>NR_unlic_enh</w:t>
      </w:r>
      <w:proofErr w:type="spellEnd"/>
      <w:r w:rsidR="009409F2" w:rsidRPr="003D2E42">
        <w:t>-Core</w:t>
      </w:r>
    </w:p>
    <w:p w14:paraId="6C6D1281" w14:textId="333C9090" w:rsidR="00104BC6" w:rsidRPr="006C351C" w:rsidRDefault="00104BC6" w:rsidP="00E27B54">
      <w:pPr>
        <w:pStyle w:val="CH"/>
        <w:rPr>
          <w:b w:val="0"/>
        </w:rPr>
      </w:pPr>
      <w:r w:rsidRPr="006C351C">
        <w:t>Release:</w:t>
      </w:r>
      <w:r w:rsidRPr="006C351C">
        <w:tab/>
        <w:t>Rel-</w:t>
      </w:r>
      <w:r w:rsidR="002A79F8" w:rsidRPr="006C351C">
        <w:t>1</w:t>
      </w:r>
      <w:r w:rsidR="00897C73">
        <w:t>8</w:t>
      </w:r>
    </w:p>
    <w:p w14:paraId="00DB0B4B" w14:textId="73361F32" w:rsidR="00FC371C" w:rsidRDefault="00D309CC" w:rsidP="00E27B54">
      <w:pPr>
        <w:pStyle w:val="CH"/>
      </w:pPr>
      <w:r w:rsidRPr="006C351C">
        <w:t>Document for:</w:t>
      </w:r>
      <w:r w:rsidRPr="006C351C">
        <w:tab/>
      </w:r>
      <w:r w:rsidR="00847E80">
        <w:t>Approval</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6B7CF680" w14:textId="75A2FBCC" w:rsidR="00D62EE7" w:rsidRDefault="00D62EE7" w:rsidP="007342E7">
      <w:pPr>
        <w:jc w:val="both"/>
      </w:pPr>
      <w:r>
        <w:t xml:space="preserve">3GPP Rel-16 </w:t>
      </w:r>
      <w:r w:rsidRPr="00CD5E72">
        <w:t>NR-U WI</w:t>
      </w:r>
      <w:r>
        <w:t xml:space="preserve"> </w:t>
      </w:r>
      <w:r>
        <w:fldChar w:fldCharType="begin"/>
      </w:r>
      <w:r>
        <w:instrText xml:space="preserve"> REF _Ref109999904 \r \h </w:instrText>
      </w:r>
      <w:r>
        <w:fldChar w:fldCharType="separate"/>
      </w:r>
      <w:r>
        <w:t>[1]</w:t>
      </w:r>
      <w:r>
        <w:fldChar w:fldCharType="end"/>
      </w:r>
      <w:r>
        <w:t xml:space="preserve"> specified</w:t>
      </w:r>
      <w:r w:rsidRPr="00CD5E72">
        <w:t xml:space="preserve"> how the NR technology can be used on the unlicensed spectrum thus offering more resources in frequency bands, such as 5GHz and 6GHz</w:t>
      </w:r>
      <w:r w:rsidR="00665594">
        <w:t xml:space="preserve">. </w:t>
      </w:r>
      <w:r w:rsidR="007342E7">
        <w:t>Initial UL CA requirements were introduced in Rel-17. The requirements for MPR were introduced but no A-MPR analysis and specification effort was made. In RAN4#106 it was proposed to specify A-MPR need for NS_53 and NS_54 for PC5.</w:t>
      </w:r>
      <w:r w:rsidR="00C745CC">
        <w:t xml:space="preserve"> This contribution provides initial considerations on simulation</w:t>
      </w:r>
      <w:r w:rsidR="00F83C6A">
        <w:t xml:space="preserve"> / measurement</w:t>
      </w:r>
      <w:r w:rsidR="00C745CC">
        <w:t xml:space="preserve"> setup and proposes a reduced sub-band configuration list.</w:t>
      </w:r>
    </w:p>
    <w:p w14:paraId="39718D8C" w14:textId="414C7F4B" w:rsidR="00FC371C" w:rsidRDefault="00FC371C" w:rsidP="00E27B54">
      <w:pPr>
        <w:pStyle w:val="Heading1"/>
        <w:keepNext w:val="0"/>
        <w:keepLines w:val="0"/>
      </w:pPr>
      <w:r>
        <w:t>2</w:t>
      </w:r>
      <w:r>
        <w:tab/>
        <w:t>Discussion</w:t>
      </w:r>
    </w:p>
    <w:p w14:paraId="281FFA13" w14:textId="30638DAA" w:rsidR="00BF24BA" w:rsidRDefault="00BF24BA" w:rsidP="00BF24BA">
      <w:pPr>
        <w:pStyle w:val="Heading5"/>
      </w:pPr>
      <w:r>
        <w:t>2.</w:t>
      </w:r>
      <w:r w:rsidR="00065338">
        <w:t>1</w:t>
      </w:r>
      <w:r>
        <w:t xml:space="preserve"> General setup for UL CA</w:t>
      </w:r>
    </w:p>
    <w:p w14:paraId="26E82BCB" w14:textId="29B290F8" w:rsidR="00BC7E8C" w:rsidRDefault="00C83837" w:rsidP="00BC7E8C">
      <w:r>
        <w:t>It is proposed to use the following setup when conducting s</w:t>
      </w:r>
      <w:r w:rsidR="00BC7E8C">
        <w:t>imulations</w:t>
      </w:r>
      <w:r>
        <w:t xml:space="preserve"> and measurements</w:t>
      </w:r>
      <w:r w:rsidR="00BC7E8C">
        <w:t xml:space="preserve"> </w:t>
      </w:r>
      <w:r>
        <w:t>for NS_53 and NS_54</w:t>
      </w:r>
      <w:r w:rsidR="00BC7E8C">
        <w:t>:</w:t>
      </w:r>
    </w:p>
    <w:p w14:paraId="62DBC504" w14:textId="77777777" w:rsidR="001042BF" w:rsidRPr="001042BF" w:rsidRDefault="001042BF" w:rsidP="001042BF">
      <w:pPr>
        <w:numPr>
          <w:ilvl w:val="0"/>
          <w:numId w:val="17"/>
        </w:numPr>
        <w:spacing w:after="0"/>
        <w:jc w:val="both"/>
        <w:rPr>
          <w:lang w:val="en-DE"/>
        </w:rPr>
      </w:pPr>
      <w:r w:rsidRPr="001042BF">
        <w:rPr>
          <w:lang w:val="en-DE"/>
        </w:rPr>
        <w:t>Power Class: PC5</w:t>
      </w:r>
    </w:p>
    <w:p w14:paraId="24221767" w14:textId="77777777" w:rsidR="001042BF" w:rsidRPr="001042BF" w:rsidRDefault="001042BF" w:rsidP="001042BF">
      <w:pPr>
        <w:numPr>
          <w:ilvl w:val="0"/>
          <w:numId w:val="17"/>
        </w:numPr>
        <w:spacing w:after="0"/>
        <w:jc w:val="both"/>
        <w:rPr>
          <w:lang w:val="en-DE"/>
        </w:rPr>
      </w:pPr>
      <w:r w:rsidRPr="001042BF">
        <w:rPr>
          <w:lang w:val="en-DE"/>
        </w:rPr>
        <w:t>Calibration: QPSK DFT-s-OFDM 100RB3 with 1dB backoff, ACLR = 27dB</w:t>
      </w:r>
    </w:p>
    <w:p w14:paraId="4AE881F1" w14:textId="77777777" w:rsidR="001042BF" w:rsidRPr="001042BF" w:rsidRDefault="001042BF" w:rsidP="001042BF">
      <w:pPr>
        <w:numPr>
          <w:ilvl w:val="0"/>
          <w:numId w:val="17"/>
        </w:numPr>
        <w:spacing w:after="0"/>
        <w:jc w:val="both"/>
        <w:rPr>
          <w:lang w:val="en-DE"/>
        </w:rPr>
      </w:pPr>
      <w:r w:rsidRPr="001042BF">
        <w:rPr>
          <w:lang w:val="en-DE"/>
        </w:rPr>
        <w:t>ACLR: 27dB </w:t>
      </w:r>
    </w:p>
    <w:p w14:paraId="54CDC4E1" w14:textId="1CB4E5BB" w:rsidR="001042BF" w:rsidRPr="001042BF" w:rsidRDefault="001042BF" w:rsidP="001042BF">
      <w:pPr>
        <w:numPr>
          <w:ilvl w:val="0"/>
          <w:numId w:val="17"/>
        </w:numPr>
        <w:spacing w:after="0"/>
        <w:jc w:val="both"/>
        <w:rPr>
          <w:lang w:val="en-DE"/>
        </w:rPr>
      </w:pPr>
      <w:r w:rsidRPr="001042BF">
        <w:rPr>
          <w:lang w:val="en-DE"/>
        </w:rPr>
        <w:t>SEM: NR-U</w:t>
      </w:r>
    </w:p>
    <w:p w14:paraId="7506CCC4" w14:textId="77777777" w:rsidR="001042BF" w:rsidRPr="001042BF" w:rsidRDefault="001042BF" w:rsidP="001042BF">
      <w:pPr>
        <w:numPr>
          <w:ilvl w:val="0"/>
          <w:numId w:val="17"/>
        </w:numPr>
        <w:spacing w:after="0"/>
        <w:jc w:val="both"/>
        <w:rPr>
          <w:lang w:val="en-DE"/>
        </w:rPr>
      </w:pPr>
      <w:r w:rsidRPr="001042BF">
        <w:rPr>
          <w:lang w:val="en-DE"/>
        </w:rPr>
        <w:t>Image rejection: -28dBc</w:t>
      </w:r>
    </w:p>
    <w:p w14:paraId="20EA8406" w14:textId="77777777" w:rsidR="001042BF" w:rsidRPr="001042BF" w:rsidRDefault="001042BF" w:rsidP="001042BF">
      <w:pPr>
        <w:numPr>
          <w:ilvl w:val="0"/>
          <w:numId w:val="17"/>
        </w:numPr>
        <w:spacing w:after="240"/>
        <w:jc w:val="both"/>
        <w:rPr>
          <w:lang w:val="en-DE"/>
        </w:rPr>
      </w:pPr>
      <w:r w:rsidRPr="001042BF">
        <w:rPr>
          <w:lang w:val="en-DE"/>
        </w:rPr>
        <w:t>Carrier leakage rejection: -28dBc</w:t>
      </w:r>
    </w:p>
    <w:p w14:paraId="18275279" w14:textId="504DB108" w:rsidR="00BC7E8C" w:rsidRDefault="00BC7E8C" w:rsidP="009872C6">
      <w:pPr>
        <w:jc w:val="both"/>
      </w:pPr>
      <w:r>
        <w:t xml:space="preserve">The PA </w:t>
      </w:r>
      <w:r w:rsidR="0081278E">
        <w:t>should be</w:t>
      </w:r>
      <w:r>
        <w:t xml:space="preserve"> simulated with the listed impairments and the results evaluated with the given spectral requirements. The 0dB reference</w:t>
      </w:r>
      <w:r w:rsidR="00065338">
        <w:t xml:space="preserve"> for NR-U</w:t>
      </w:r>
      <w:r w:rsidR="00184153">
        <w:t xml:space="preserve"> spectral emission</w:t>
      </w:r>
      <w:r w:rsidR="00065338">
        <w:t xml:space="preserve"> mask</w:t>
      </w:r>
      <w:r>
        <w:t xml:space="preserve"> </w:t>
      </w:r>
      <w:r w:rsidR="0081278E">
        <w:t>should be</w:t>
      </w:r>
      <w:r>
        <w:t xml:space="preserve"> obtained by finding the maximum in</w:t>
      </w:r>
      <w:r w:rsidR="00530DE4">
        <w:t>-</w:t>
      </w:r>
      <w:r>
        <w:t xml:space="preserve">band power with 1MHz aggregation bandwidth. Before identifying the reference level, the carrier leakage </w:t>
      </w:r>
      <w:r w:rsidR="0081278E">
        <w:t>shall be</w:t>
      </w:r>
      <w:r>
        <w:t xml:space="preserve"> removed to avoid an offset </w:t>
      </w:r>
      <w:r w:rsidR="008248AE">
        <w:t>of</w:t>
      </w:r>
      <w:r>
        <w:t xml:space="preserve"> the NR-U SEM. </w:t>
      </w:r>
    </w:p>
    <w:p w14:paraId="48148C18" w14:textId="0650AB24" w:rsidR="008C71A8" w:rsidRDefault="008C71A8" w:rsidP="009872C6">
      <w:pPr>
        <w:jc w:val="both"/>
      </w:pPr>
      <w:r w:rsidRPr="008C71A8">
        <w:rPr>
          <w:b/>
          <w:bCs/>
        </w:rPr>
        <w:t xml:space="preserve">Proposal 1: </w:t>
      </w:r>
      <w:r>
        <w:t>Use established NR-U simulation setup and calibration point for UL CA evaluation.</w:t>
      </w:r>
    </w:p>
    <w:p w14:paraId="44B9BE85" w14:textId="046A99D8" w:rsidR="002A6170" w:rsidRDefault="002A6170" w:rsidP="002A6170">
      <w:pPr>
        <w:pStyle w:val="Heading5"/>
      </w:pPr>
      <w:r>
        <w:t xml:space="preserve">2.2 </w:t>
      </w:r>
      <w:r w:rsidR="00CF3F14">
        <w:t>PSD and a</w:t>
      </w:r>
      <w:r w:rsidR="00AD2EE4">
        <w:t xml:space="preserve">dditional </w:t>
      </w:r>
      <w:r w:rsidR="00CF3F14">
        <w:t>e</w:t>
      </w:r>
      <w:r>
        <w:t>mission requirements for NS_53 and NS_54</w:t>
      </w:r>
    </w:p>
    <w:p w14:paraId="63D2E804" w14:textId="6AB2236C" w:rsidR="00B91D74" w:rsidRDefault="00CF3F14" w:rsidP="00CF3F14">
      <w:r>
        <w:t>The maximum allow PSD is defined as -1dBm/MHz for NS_53 and 17dB</w:t>
      </w:r>
      <w:r w:rsidR="00A94395">
        <w:t>m</w:t>
      </w:r>
      <w:r>
        <w:t xml:space="preserve">/MHz for NS_54. With PC5 the PSD limit </w:t>
      </w:r>
      <w:r w:rsidR="00A94395">
        <w:t>from</w:t>
      </w:r>
      <w:r>
        <w:t xml:space="preserve"> NS_54 is not a limiting factor even for</w:t>
      </w:r>
      <w:r w:rsidR="00A94395">
        <w:t xml:space="preserve"> a single</w:t>
      </w:r>
      <w:r>
        <w:t xml:space="preserve"> fully occupied 20MHz channel. Both network signalling flags have same out-of-band requirements. The maximum emission limits are defined with -27dBm/MHz at lower and upper side of the band.</w:t>
      </w:r>
      <w:r w:rsidR="00B91D74">
        <w:t xml:space="preserve"> </w:t>
      </w:r>
    </w:p>
    <w:p w14:paraId="50264F7F" w14:textId="3D9236DF" w:rsidR="00CF3F14" w:rsidRDefault="00B91D74" w:rsidP="00CF3F14">
      <w:r>
        <w:t>The specification details</w:t>
      </w:r>
      <w:r w:rsidR="002E11F6">
        <w:t xml:space="preserve"> from TS38.101-1</w:t>
      </w:r>
      <w:r w:rsidR="005D5141">
        <w:t xml:space="preserve"> (v17.8.0)</w:t>
      </w:r>
      <w:r>
        <w:t xml:space="preserve"> are copied below:</w:t>
      </w:r>
    </w:p>
    <w:tbl>
      <w:tblPr>
        <w:tblStyle w:val="TableGrid"/>
        <w:tblW w:w="0" w:type="auto"/>
        <w:tblLook w:val="04A0" w:firstRow="1" w:lastRow="0" w:firstColumn="1" w:lastColumn="0" w:noHBand="0" w:noVBand="1"/>
      </w:tblPr>
      <w:tblGrid>
        <w:gridCol w:w="9631"/>
      </w:tblGrid>
      <w:tr w:rsidR="00CF3F14" w14:paraId="2F72471B" w14:textId="77777777" w:rsidTr="00CF3F14">
        <w:tc>
          <w:tcPr>
            <w:tcW w:w="9631" w:type="dxa"/>
          </w:tcPr>
          <w:p w14:paraId="47AE385A" w14:textId="77777777" w:rsidR="00CF3F14" w:rsidRPr="00A1115A" w:rsidRDefault="00CF3F14" w:rsidP="00CF3F14">
            <w:pPr>
              <w:pStyle w:val="TH"/>
            </w:pPr>
            <w:r w:rsidRPr="00A1115A">
              <w:lastRenderedPageBreak/>
              <w:t xml:space="preserve">Table 6.2F.1-2: Additional requirements for transmit power </w:t>
            </w:r>
            <w:proofErr w:type="gramStart"/>
            <w:r w:rsidRPr="00A1115A">
              <w:t>density</w:t>
            </w:r>
            <w:proofErr w:type="gramEnd"/>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1445"/>
              <w:gridCol w:w="1895"/>
              <w:gridCol w:w="3065"/>
              <w:gridCol w:w="2160"/>
            </w:tblGrid>
            <w:tr w:rsidR="00CF3F14" w:rsidRPr="00A1115A" w14:paraId="73E53BDA" w14:textId="77777777" w:rsidTr="00A32515">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01B49DE8" w14:textId="77777777" w:rsidR="00CF3F14" w:rsidRPr="00A1115A" w:rsidRDefault="00CF3F14" w:rsidP="00CF3F14">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091A6C28" w14:textId="77777777" w:rsidR="00CF3F14" w:rsidRPr="00A1115A" w:rsidRDefault="00CF3F14" w:rsidP="00CF3F14">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55B3E7B7" w14:textId="77777777" w:rsidR="00CF3F14" w:rsidRPr="00A1115A" w:rsidRDefault="00CF3F14" w:rsidP="00CF3F14">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71CD3641" w14:textId="77777777" w:rsidR="00CF3F14" w:rsidRPr="00A1115A" w:rsidRDefault="00CF3F14" w:rsidP="00CF3F14">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68A743E9" w14:textId="77777777" w:rsidR="00CF3F14" w:rsidRPr="00A1115A" w:rsidRDefault="00CF3F14" w:rsidP="00CF3F14">
                  <w:pPr>
                    <w:pStyle w:val="TAH"/>
                  </w:pPr>
                  <w:r w:rsidRPr="00A1115A">
                    <w:t>Maximum mean power density (dBm/MHz)</w:t>
                  </w:r>
                </w:p>
              </w:tc>
            </w:tr>
            <w:tr w:rsidR="00CF3F14" w:rsidRPr="00A1115A" w14:paraId="57C63C99" w14:textId="77777777" w:rsidTr="00A32515">
              <w:trPr>
                <w:trHeight w:val="187"/>
                <w:jc w:val="center"/>
              </w:trPr>
              <w:tc>
                <w:tcPr>
                  <w:tcW w:w="900" w:type="dxa"/>
                  <w:tcBorders>
                    <w:left w:val="single" w:sz="4" w:space="0" w:color="auto"/>
                    <w:bottom w:val="nil"/>
                    <w:right w:val="single" w:sz="4" w:space="0" w:color="auto"/>
                  </w:tcBorders>
                  <w:shd w:val="clear" w:color="auto" w:fill="auto"/>
                </w:tcPr>
                <w:p w14:paraId="3C35FDDA" w14:textId="77777777" w:rsidR="00CF3F14" w:rsidRPr="00A1115A" w:rsidRDefault="00CF3F14" w:rsidP="00CF3F14">
                  <w:pPr>
                    <w:pStyle w:val="TAC"/>
                  </w:pPr>
                  <w:r w:rsidRPr="00A1115A">
                    <w:t>n96</w:t>
                  </w:r>
                </w:p>
              </w:tc>
              <w:tc>
                <w:tcPr>
                  <w:tcW w:w="1445" w:type="dxa"/>
                  <w:tcBorders>
                    <w:left w:val="single" w:sz="4" w:space="0" w:color="auto"/>
                    <w:right w:val="single" w:sz="4" w:space="0" w:color="auto"/>
                  </w:tcBorders>
                  <w:vAlign w:val="center"/>
                </w:tcPr>
                <w:p w14:paraId="7E585E25" w14:textId="77777777" w:rsidR="00CF3F14" w:rsidRPr="00A1115A" w:rsidRDefault="00CF3F14" w:rsidP="00CF3F14">
                  <w:pPr>
                    <w:pStyle w:val="TAC"/>
                  </w:pPr>
                  <w:r w:rsidRPr="00A1115A">
                    <w:rPr>
                      <w:rFonts w:cs="Arial"/>
                    </w:rPr>
                    <w:t>NS_53</w:t>
                  </w:r>
                </w:p>
              </w:tc>
              <w:tc>
                <w:tcPr>
                  <w:tcW w:w="1895" w:type="dxa"/>
                  <w:tcBorders>
                    <w:left w:val="single" w:sz="4" w:space="0" w:color="auto"/>
                    <w:right w:val="single" w:sz="4" w:space="0" w:color="auto"/>
                  </w:tcBorders>
                  <w:vAlign w:val="center"/>
                </w:tcPr>
                <w:p w14:paraId="1F20BC5C" w14:textId="77777777" w:rsidR="00CF3F14" w:rsidRPr="00A1115A" w:rsidRDefault="00CF3F14" w:rsidP="00CF3F14">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45E6E645" w14:textId="77777777" w:rsidR="00CF3F14" w:rsidRPr="00A1115A" w:rsidRDefault="00CF3F14" w:rsidP="00CF3F14">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461CBE88" w14:textId="77777777" w:rsidR="00CF3F14" w:rsidRPr="00A1115A" w:rsidRDefault="00CF3F14" w:rsidP="00CF3F14">
                  <w:pPr>
                    <w:pStyle w:val="TAC"/>
                  </w:pPr>
                  <w:r w:rsidRPr="00A1115A">
                    <w:rPr>
                      <w:rFonts w:cs="Arial"/>
                      <w:lang w:eastAsia="zh-CN"/>
                    </w:rPr>
                    <w:t>-1</w:t>
                  </w:r>
                </w:p>
              </w:tc>
            </w:tr>
            <w:tr w:rsidR="00CF3F14" w:rsidRPr="00A1115A" w14:paraId="21335E07" w14:textId="77777777" w:rsidTr="00A32515">
              <w:trPr>
                <w:trHeight w:val="187"/>
                <w:jc w:val="center"/>
              </w:trPr>
              <w:tc>
                <w:tcPr>
                  <w:tcW w:w="900" w:type="dxa"/>
                  <w:tcBorders>
                    <w:top w:val="nil"/>
                    <w:left w:val="single" w:sz="4" w:space="0" w:color="auto"/>
                    <w:bottom w:val="nil"/>
                    <w:right w:val="single" w:sz="4" w:space="0" w:color="auto"/>
                  </w:tcBorders>
                  <w:shd w:val="clear" w:color="auto" w:fill="auto"/>
                </w:tcPr>
                <w:p w14:paraId="6B0FA793" w14:textId="77777777" w:rsidR="00CF3F14" w:rsidRPr="00A1115A" w:rsidRDefault="00CF3F14" w:rsidP="00CF3F14">
                  <w:pPr>
                    <w:pStyle w:val="TAC"/>
                  </w:pPr>
                </w:p>
              </w:tc>
              <w:tc>
                <w:tcPr>
                  <w:tcW w:w="1445" w:type="dxa"/>
                  <w:vMerge w:val="restart"/>
                  <w:tcBorders>
                    <w:left w:val="single" w:sz="4" w:space="0" w:color="auto"/>
                    <w:right w:val="single" w:sz="4" w:space="0" w:color="auto"/>
                  </w:tcBorders>
                  <w:vAlign w:val="center"/>
                </w:tcPr>
                <w:p w14:paraId="529CA51E" w14:textId="77777777" w:rsidR="00CF3F14" w:rsidRPr="00A1115A" w:rsidRDefault="00CF3F14" w:rsidP="00CF3F14">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5E774D55" w14:textId="77777777" w:rsidR="00CF3F14" w:rsidRPr="00A1115A" w:rsidRDefault="00CF3F14" w:rsidP="00CF3F14">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1DEA320" w14:textId="77777777" w:rsidR="00CF3F14" w:rsidRPr="00A1115A" w:rsidRDefault="00CF3F14" w:rsidP="00CF3F14">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7524D604" w14:textId="77777777" w:rsidR="00CF3F14" w:rsidRPr="00A1115A" w:rsidRDefault="00CF3F14" w:rsidP="00CF3F14">
                  <w:pPr>
                    <w:pStyle w:val="TAC"/>
                  </w:pPr>
                  <w:r w:rsidRPr="00A1115A">
                    <w:t>17</w:t>
                  </w:r>
                </w:p>
              </w:tc>
            </w:tr>
            <w:tr w:rsidR="00CF3F14" w:rsidRPr="00A1115A" w14:paraId="693AE4C7" w14:textId="77777777" w:rsidTr="00A32515">
              <w:trPr>
                <w:trHeight w:val="47"/>
                <w:jc w:val="center"/>
              </w:trPr>
              <w:tc>
                <w:tcPr>
                  <w:tcW w:w="900" w:type="dxa"/>
                  <w:tcBorders>
                    <w:top w:val="nil"/>
                    <w:left w:val="single" w:sz="4" w:space="0" w:color="auto"/>
                    <w:right w:val="single" w:sz="4" w:space="0" w:color="auto"/>
                  </w:tcBorders>
                  <w:shd w:val="clear" w:color="auto" w:fill="auto"/>
                </w:tcPr>
                <w:p w14:paraId="4AAAEEB6" w14:textId="77777777" w:rsidR="00CF3F14" w:rsidRPr="00A1115A" w:rsidRDefault="00CF3F14" w:rsidP="00CF3F14">
                  <w:pPr>
                    <w:pStyle w:val="TAC"/>
                  </w:pPr>
                </w:p>
              </w:tc>
              <w:tc>
                <w:tcPr>
                  <w:tcW w:w="1445" w:type="dxa"/>
                  <w:vMerge/>
                  <w:tcBorders>
                    <w:left w:val="single" w:sz="4" w:space="0" w:color="auto"/>
                    <w:right w:val="single" w:sz="4" w:space="0" w:color="auto"/>
                  </w:tcBorders>
                  <w:vAlign w:val="center"/>
                </w:tcPr>
                <w:p w14:paraId="1A94907D" w14:textId="77777777" w:rsidR="00CF3F14" w:rsidRPr="00A1115A" w:rsidRDefault="00CF3F14" w:rsidP="00CF3F14">
                  <w:pPr>
                    <w:pStyle w:val="TAC"/>
                  </w:pPr>
                </w:p>
              </w:tc>
              <w:tc>
                <w:tcPr>
                  <w:tcW w:w="1895" w:type="dxa"/>
                  <w:vMerge/>
                  <w:tcBorders>
                    <w:left w:val="single" w:sz="4" w:space="0" w:color="auto"/>
                    <w:right w:val="single" w:sz="4" w:space="0" w:color="auto"/>
                  </w:tcBorders>
                  <w:vAlign w:val="center"/>
                </w:tcPr>
                <w:p w14:paraId="5077D31E" w14:textId="77777777" w:rsidR="00CF3F14" w:rsidRPr="00A1115A" w:rsidRDefault="00CF3F14" w:rsidP="00CF3F1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FEAF939" w14:textId="77777777" w:rsidR="00CF3F14" w:rsidRPr="00A1115A" w:rsidRDefault="00CF3F14" w:rsidP="00CF3F14">
                  <w:pPr>
                    <w:pStyle w:val="TAC"/>
                  </w:pPr>
                  <w:r w:rsidRPr="00A1115A">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
                <w:p w14:paraId="1467B296" w14:textId="77777777" w:rsidR="00CF3F14" w:rsidRPr="00A1115A" w:rsidRDefault="00CF3F14" w:rsidP="00CF3F14">
                  <w:pPr>
                    <w:pStyle w:val="TAC"/>
                  </w:pPr>
                </w:p>
              </w:tc>
            </w:tr>
          </w:tbl>
          <w:p w14:paraId="62ECBF43" w14:textId="2957EBBA" w:rsidR="00CF3F14" w:rsidRDefault="00CF3F14" w:rsidP="00CF3F14">
            <w:r>
              <w:t xml:space="preserve"> </w:t>
            </w:r>
          </w:p>
        </w:tc>
      </w:tr>
    </w:tbl>
    <w:p w14:paraId="77804C0C" w14:textId="77777777" w:rsidR="00CF3F14" w:rsidRPr="00CF3F14" w:rsidRDefault="00CF3F14" w:rsidP="00CF3F14"/>
    <w:tbl>
      <w:tblPr>
        <w:tblStyle w:val="TableGrid"/>
        <w:tblW w:w="0" w:type="auto"/>
        <w:tblLook w:val="04A0" w:firstRow="1" w:lastRow="0" w:firstColumn="1" w:lastColumn="0" w:noHBand="0" w:noVBand="1"/>
      </w:tblPr>
      <w:tblGrid>
        <w:gridCol w:w="9631"/>
      </w:tblGrid>
      <w:tr w:rsidR="00CF3F14" w14:paraId="07EA1BD6" w14:textId="77777777" w:rsidTr="00CF3F14">
        <w:tc>
          <w:tcPr>
            <w:tcW w:w="9631" w:type="dxa"/>
          </w:tcPr>
          <w:p w14:paraId="68C4A815" w14:textId="77777777" w:rsidR="00CF3F14" w:rsidRPr="00A1115A" w:rsidRDefault="00CF3F14" w:rsidP="00CF3F14">
            <w:pPr>
              <w:pStyle w:val="Heading5"/>
              <w:rPr>
                <w:snapToGrid w:val="0"/>
              </w:rPr>
            </w:pPr>
            <w:r w:rsidRPr="00A1115A">
              <w:rPr>
                <w:snapToGrid w:val="0"/>
              </w:rPr>
              <w:t>6.5F.3.3.5</w:t>
            </w:r>
            <w:r w:rsidRPr="00A1115A">
              <w:rPr>
                <w:snapToGrid w:val="0"/>
              </w:rPr>
              <w:tab/>
            </w:r>
            <w:r>
              <w:rPr>
                <w:snapToGrid w:val="0"/>
              </w:rPr>
              <w:t xml:space="preserve">Requirements for network signalling value "NS_53" or "NS_54" or "NS_60" </w:t>
            </w:r>
          </w:p>
          <w:p w14:paraId="5B710B83" w14:textId="77777777" w:rsidR="00CF3F14" w:rsidRPr="00A1115A" w:rsidRDefault="00CF3F14" w:rsidP="00CF3F14">
            <w:r w:rsidRPr="00A1115A">
              <w:t>When "NS_53" or "NS_54"</w:t>
            </w:r>
            <w:r>
              <w:t xml:space="preserve"> or </w:t>
            </w:r>
            <w:r w:rsidRPr="00A1115A">
              <w:t>"NS_</w:t>
            </w:r>
            <w:r>
              <w:t>60</w:t>
            </w:r>
            <w:r w:rsidRPr="00A1115A">
              <w:t>"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1AD39149" w14:textId="77777777" w:rsidR="00CF3F14" w:rsidRPr="00A1115A" w:rsidRDefault="00CF3F14" w:rsidP="00CF3F14">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CF3F14" w:rsidRPr="00A1115A" w14:paraId="04D24C1A" w14:textId="77777777" w:rsidTr="00A32515">
              <w:trPr>
                <w:jc w:val="center"/>
              </w:trPr>
              <w:tc>
                <w:tcPr>
                  <w:tcW w:w="0" w:type="auto"/>
                </w:tcPr>
                <w:p w14:paraId="41795830" w14:textId="77777777" w:rsidR="00CF3F14" w:rsidRPr="00A1115A" w:rsidRDefault="00CF3F14" w:rsidP="00CF3F14">
                  <w:pPr>
                    <w:pStyle w:val="TAH"/>
                  </w:pPr>
                  <w:r w:rsidRPr="00A1115A">
                    <w:t>Frequency band</w:t>
                  </w:r>
                </w:p>
                <w:p w14:paraId="67390BE4" w14:textId="77777777" w:rsidR="00CF3F14" w:rsidRPr="00A1115A" w:rsidRDefault="00CF3F14" w:rsidP="00CF3F14">
                  <w:pPr>
                    <w:pStyle w:val="TAH"/>
                  </w:pPr>
                  <w:r w:rsidRPr="00A1115A">
                    <w:t>(MHz)</w:t>
                  </w:r>
                </w:p>
              </w:tc>
              <w:tc>
                <w:tcPr>
                  <w:tcW w:w="0" w:type="auto"/>
                </w:tcPr>
                <w:p w14:paraId="128A1D98" w14:textId="77777777" w:rsidR="00CF3F14" w:rsidRPr="00A1115A" w:rsidRDefault="00CF3F14" w:rsidP="00CF3F14">
                  <w:pPr>
                    <w:pStyle w:val="TAH"/>
                  </w:pPr>
                  <w:r w:rsidRPr="00A1115A">
                    <w:t>Spectrum emission limit</w:t>
                  </w:r>
                </w:p>
                <w:p w14:paraId="579E1C0C" w14:textId="77777777" w:rsidR="00CF3F14" w:rsidRPr="00A1115A" w:rsidRDefault="00CF3F14" w:rsidP="00CF3F14">
                  <w:pPr>
                    <w:pStyle w:val="TAH"/>
                  </w:pPr>
                  <w:r w:rsidRPr="00A1115A">
                    <w:t>(dBm)</w:t>
                  </w:r>
                </w:p>
              </w:tc>
              <w:tc>
                <w:tcPr>
                  <w:tcW w:w="0" w:type="auto"/>
                  <w:tcBorders>
                    <w:bottom w:val="single" w:sz="4" w:space="0" w:color="auto"/>
                  </w:tcBorders>
                </w:tcPr>
                <w:p w14:paraId="67A6CB4E" w14:textId="77777777" w:rsidR="00CF3F14" w:rsidRPr="00A1115A" w:rsidRDefault="00CF3F14" w:rsidP="00CF3F14">
                  <w:pPr>
                    <w:pStyle w:val="TAH"/>
                  </w:pPr>
                  <w:r w:rsidRPr="00A1115A">
                    <w:t>Measurement bandwidth</w:t>
                  </w:r>
                </w:p>
              </w:tc>
            </w:tr>
            <w:tr w:rsidR="00CF3F14" w:rsidRPr="00A1115A" w14:paraId="2213F6D4" w14:textId="77777777" w:rsidTr="00A32515">
              <w:trPr>
                <w:jc w:val="center"/>
              </w:trPr>
              <w:tc>
                <w:tcPr>
                  <w:tcW w:w="2551" w:type="dxa"/>
                  <w:vAlign w:val="center"/>
                </w:tcPr>
                <w:p w14:paraId="12BE2FFB" w14:textId="77777777" w:rsidR="00CF3F14" w:rsidRPr="00A1115A" w:rsidRDefault="00CF3F14" w:rsidP="00CF3F14">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25435BF2" w14:textId="77777777" w:rsidR="00CF3F14" w:rsidRPr="00A1115A" w:rsidRDefault="00CF3F14" w:rsidP="00CF3F14">
                  <w:pPr>
                    <w:pStyle w:val="TAC"/>
                  </w:pPr>
                  <w:r w:rsidRPr="00A1115A">
                    <w:t>-27</w:t>
                  </w:r>
                </w:p>
              </w:tc>
              <w:tc>
                <w:tcPr>
                  <w:tcW w:w="1701" w:type="dxa"/>
                  <w:tcBorders>
                    <w:bottom w:val="nil"/>
                  </w:tcBorders>
                  <w:shd w:val="clear" w:color="auto" w:fill="auto"/>
                  <w:vAlign w:val="center"/>
                </w:tcPr>
                <w:p w14:paraId="242B0964" w14:textId="77777777" w:rsidR="00CF3F14" w:rsidRPr="00A1115A" w:rsidRDefault="00CF3F14" w:rsidP="00CF3F14">
                  <w:pPr>
                    <w:pStyle w:val="TAC"/>
                  </w:pPr>
                  <w:r w:rsidRPr="00A1115A">
                    <w:t>1 MHz</w:t>
                  </w:r>
                </w:p>
              </w:tc>
            </w:tr>
            <w:tr w:rsidR="00CF3F14" w:rsidRPr="00A1115A" w14:paraId="7DD4C3D6" w14:textId="77777777" w:rsidTr="00A32515">
              <w:trPr>
                <w:jc w:val="center"/>
              </w:trPr>
              <w:tc>
                <w:tcPr>
                  <w:tcW w:w="2551" w:type="dxa"/>
                  <w:vAlign w:val="center"/>
                </w:tcPr>
                <w:p w14:paraId="72F0F103" w14:textId="77777777" w:rsidR="00CF3F14" w:rsidRPr="00A1115A" w:rsidRDefault="00CF3F14" w:rsidP="00CF3F14">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205B03AB" w14:textId="77777777" w:rsidR="00CF3F14" w:rsidRPr="00A1115A" w:rsidRDefault="00CF3F14" w:rsidP="00CF3F14">
                  <w:pPr>
                    <w:pStyle w:val="TAC"/>
                  </w:pPr>
                  <w:r w:rsidRPr="00A1115A">
                    <w:t>-27</w:t>
                  </w:r>
                </w:p>
              </w:tc>
              <w:tc>
                <w:tcPr>
                  <w:tcW w:w="1701" w:type="dxa"/>
                  <w:tcBorders>
                    <w:top w:val="nil"/>
                  </w:tcBorders>
                  <w:shd w:val="clear" w:color="auto" w:fill="auto"/>
                  <w:vAlign w:val="center"/>
                </w:tcPr>
                <w:p w14:paraId="5EA86919" w14:textId="77777777" w:rsidR="00CF3F14" w:rsidRPr="00A1115A" w:rsidRDefault="00CF3F14" w:rsidP="00CF3F14">
                  <w:pPr>
                    <w:pStyle w:val="TAC"/>
                  </w:pPr>
                </w:p>
              </w:tc>
            </w:tr>
          </w:tbl>
          <w:p w14:paraId="12A61115" w14:textId="19C25465" w:rsidR="00CF3F14" w:rsidRDefault="00CF3F14" w:rsidP="009872C6">
            <w:pPr>
              <w:jc w:val="both"/>
            </w:pPr>
            <w:r>
              <w:t xml:space="preserve"> </w:t>
            </w:r>
          </w:p>
        </w:tc>
      </w:tr>
    </w:tbl>
    <w:p w14:paraId="7E0FF1BC" w14:textId="77777777" w:rsidR="002A6170" w:rsidRDefault="002A6170" w:rsidP="009872C6">
      <w:pPr>
        <w:jc w:val="both"/>
      </w:pPr>
    </w:p>
    <w:p w14:paraId="260B8D88" w14:textId="64BFAC77" w:rsidR="001A4965" w:rsidRDefault="001A4965" w:rsidP="001A4965">
      <w:pPr>
        <w:pStyle w:val="Heading5"/>
      </w:pPr>
      <w:r>
        <w:t>2.</w:t>
      </w:r>
      <w:r w:rsidR="002A6170">
        <w:t>3</w:t>
      </w:r>
      <w:r>
        <w:t xml:space="preserve"> </w:t>
      </w:r>
      <w:r w:rsidR="009A4C04">
        <w:t>UL CA</w:t>
      </w:r>
      <w:r>
        <w:t xml:space="preserve"> </w:t>
      </w:r>
      <w:r w:rsidR="009A4C04">
        <w:t>CBW and Wideband configurations</w:t>
      </w:r>
    </w:p>
    <w:p w14:paraId="2F3B914B" w14:textId="0AD51800" w:rsidR="00FE4723" w:rsidRDefault="00C717D7" w:rsidP="00670E23">
      <w:pPr>
        <w:jc w:val="both"/>
      </w:pPr>
      <w:r>
        <w:t>A proposal for the signal setup is provided in the following.</w:t>
      </w:r>
      <w:r w:rsidR="00A94395">
        <w:t xml:space="preserve"> </w:t>
      </w:r>
      <w:proofErr w:type="gramStart"/>
      <w:r w:rsidR="00A94395">
        <w:t>The a</w:t>
      </w:r>
      <w:proofErr w:type="gramEnd"/>
      <w:r w:rsidR="00A94395">
        <w:t xml:space="preserve"> full set of simulations or measurements would go through all sub-band configurations which are defined in </w:t>
      </w:r>
      <w:r w:rsidR="00A94395" w:rsidRPr="00A94395">
        <w:t>Table 6.2F.2A.2-2</w:t>
      </w:r>
      <w:r w:rsidR="00A94395">
        <w:t xml:space="preserve">. Checking on every configuration might not be </w:t>
      </w:r>
      <w:proofErr w:type="gramStart"/>
      <w:r w:rsidR="00A94395">
        <w:t>required</w:t>
      </w:r>
      <w:proofErr w:type="gramEnd"/>
      <w:r w:rsidR="00A94395">
        <w:t xml:space="preserve"> and a sub-set should be used to reduce specification effort.</w:t>
      </w:r>
      <w:r w:rsidR="00A94395" w:rsidRPr="00A94395">
        <w:t xml:space="preserve"> </w:t>
      </w:r>
      <w:r>
        <w:t>With considering that the main limiting factors for output power are the PSD and out-of-band emission limits the following observations can be made:</w:t>
      </w:r>
    </w:p>
    <w:p w14:paraId="3F0DFE86" w14:textId="130AAE44" w:rsidR="00334D11" w:rsidRDefault="00334D11" w:rsidP="00334D11">
      <w:pPr>
        <w:pStyle w:val="ListParagraph"/>
        <w:numPr>
          <w:ilvl w:val="0"/>
          <w:numId w:val="19"/>
        </w:numPr>
        <w:jc w:val="both"/>
      </w:pPr>
      <w:r>
        <w:t>Elimination is dependent on architecture assumption (Single PA or dual PA). With single PA architecture it could be assumed that the LO is in the middle of the aggregated bandwidth. With dual PA two LOs would be present each in the middle of its corresponding channel. In the following single PA architecture is assumed.</w:t>
      </w:r>
    </w:p>
    <w:p w14:paraId="4B4E8C3D" w14:textId="174AC799" w:rsidR="00334D11" w:rsidRDefault="00334D11" w:rsidP="00334D11">
      <w:pPr>
        <w:pStyle w:val="ListParagraph"/>
        <w:numPr>
          <w:ilvl w:val="0"/>
          <w:numId w:val="19"/>
        </w:numPr>
        <w:jc w:val="both"/>
      </w:pPr>
      <w:r>
        <w:t>For single PA architecture the channel configurations A+B and B+A should provide the same A-MPR and only one needs to be evaluated. Consequently, configurations B+A are greyed out in the table.</w:t>
      </w:r>
    </w:p>
    <w:p w14:paraId="33B53F6A" w14:textId="6EA4FDF2" w:rsidR="00334D11" w:rsidRDefault="00334D11" w:rsidP="00334D11">
      <w:pPr>
        <w:pStyle w:val="ListParagraph"/>
        <w:numPr>
          <w:ilvl w:val="0"/>
          <w:numId w:val="19"/>
        </w:numPr>
        <w:jc w:val="both"/>
      </w:pPr>
      <w:r>
        <w:t xml:space="preserve">For single PA architecture the aggregated bandwidth would be the important factor and any channel configuration A+B achieving the same bandwidth should </w:t>
      </w:r>
      <w:r w:rsidR="00337116">
        <w:t>lead to</w:t>
      </w:r>
      <w:r>
        <w:t xml:space="preserve"> similar A-MPR.</w:t>
      </w:r>
      <w:r w:rsidR="00075118">
        <w:t xml:space="preserve"> Consequently, configurations with same aggregated bandwidth are removed and filled with light blue </w:t>
      </w:r>
      <w:r w:rsidR="00EC1576">
        <w:t>colour</w:t>
      </w:r>
      <w:r w:rsidR="00075118">
        <w:t>.</w:t>
      </w:r>
    </w:p>
    <w:p w14:paraId="6E64A7D8" w14:textId="59E56CAC" w:rsidR="00670E23" w:rsidRDefault="003E4D64" w:rsidP="00AF375C">
      <w:pPr>
        <w:pStyle w:val="ListParagraph"/>
        <w:numPr>
          <w:ilvl w:val="0"/>
          <w:numId w:val="19"/>
        </w:numPr>
        <w:jc w:val="both"/>
      </w:pPr>
      <w:r>
        <w:t>Further elimination is possible by considering the placement of IMD3 and IMD5 in the out-of-band region.</w:t>
      </w:r>
      <w:r w:rsidR="00A15C44">
        <w:t xml:space="preserve"> </w:t>
      </w:r>
    </w:p>
    <w:p w14:paraId="20D7DD2C" w14:textId="2F9A04BF" w:rsidR="002A6170" w:rsidRDefault="002A6170" w:rsidP="002A6170">
      <w:pPr>
        <w:pStyle w:val="TH"/>
      </w:pPr>
      <w:r w:rsidRPr="00E33BB3">
        <w:lastRenderedPageBreak/>
        <w:t xml:space="preserve">Table </w:t>
      </w:r>
      <w:r w:rsidR="003E4D64">
        <w:t>1:</w:t>
      </w:r>
      <w:r w:rsidRPr="00E33BB3">
        <w:t xml:space="preserve"> MPR mapping for intra-band CA wideband operation</w:t>
      </w:r>
    </w:p>
    <w:tbl>
      <w:tblPr>
        <w:tblStyle w:val="TableGrid1"/>
        <w:tblW w:w="0" w:type="auto"/>
        <w:jc w:val="center"/>
        <w:tblLook w:val="04A0" w:firstRow="1" w:lastRow="0" w:firstColumn="1" w:lastColumn="0" w:noHBand="0" w:noVBand="1"/>
      </w:tblPr>
      <w:tblGrid>
        <w:gridCol w:w="1382"/>
        <w:gridCol w:w="3575"/>
        <w:gridCol w:w="4672"/>
      </w:tblGrid>
      <w:tr w:rsidR="002A6170" w:rsidRPr="00E33BB3" w14:paraId="2C04FC1E" w14:textId="77777777" w:rsidTr="00A32515">
        <w:trPr>
          <w:trHeight w:val="237"/>
          <w:jc w:val="center"/>
        </w:trPr>
        <w:tc>
          <w:tcPr>
            <w:tcW w:w="1382" w:type="dxa"/>
            <w:vMerge w:val="restart"/>
            <w:tcBorders>
              <w:top w:val="single" w:sz="4" w:space="0" w:color="auto"/>
              <w:left w:val="single" w:sz="4" w:space="0" w:color="auto"/>
              <w:bottom w:val="single" w:sz="4" w:space="0" w:color="auto"/>
              <w:right w:val="single" w:sz="4" w:space="0" w:color="auto"/>
            </w:tcBorders>
            <w:hideMark/>
          </w:tcPr>
          <w:p w14:paraId="144CAFE3" w14:textId="77777777" w:rsidR="002A6170" w:rsidRPr="00E33BB3" w:rsidRDefault="002A6170" w:rsidP="00A32515">
            <w:pPr>
              <w:pStyle w:val="TAH"/>
            </w:pPr>
            <w:r w:rsidRPr="00E33BB3">
              <w:t>Wideband operation channel bandwidth (MHz)</w:t>
            </w:r>
          </w:p>
        </w:tc>
        <w:tc>
          <w:tcPr>
            <w:tcW w:w="8247" w:type="dxa"/>
            <w:gridSpan w:val="2"/>
            <w:tcBorders>
              <w:top w:val="single" w:sz="4" w:space="0" w:color="auto"/>
              <w:left w:val="single" w:sz="4" w:space="0" w:color="auto"/>
              <w:bottom w:val="single" w:sz="4" w:space="0" w:color="auto"/>
              <w:right w:val="single" w:sz="4" w:space="0" w:color="auto"/>
            </w:tcBorders>
            <w:hideMark/>
          </w:tcPr>
          <w:p w14:paraId="5D045534" w14:textId="77777777" w:rsidR="002A6170" w:rsidRPr="00E33BB3" w:rsidRDefault="002A6170" w:rsidP="00A32515">
            <w:pPr>
              <w:pStyle w:val="TAH"/>
            </w:pPr>
            <w:r w:rsidRPr="00E33BB3">
              <w:t xml:space="preserve">Sub-band configuration </w:t>
            </w:r>
          </w:p>
          <w:p w14:paraId="0A459F82" w14:textId="77777777" w:rsidR="002A6170" w:rsidRPr="00E33BB3" w:rsidRDefault="002A6170" w:rsidP="00A32515">
            <w:pPr>
              <w:pStyle w:val="TAH"/>
            </w:pPr>
            <w:r w:rsidRPr="00E33BB3">
              <w:t>[CC1-CC2]</w:t>
            </w:r>
          </w:p>
        </w:tc>
      </w:tr>
      <w:tr w:rsidR="002A6170" w:rsidRPr="00E33BB3" w14:paraId="1771FEF2" w14:textId="77777777" w:rsidTr="00A3251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8E616" w14:textId="77777777" w:rsidR="002A6170" w:rsidRPr="00E33BB3" w:rsidRDefault="002A6170" w:rsidP="00A32515">
            <w:pPr>
              <w:pStyle w:val="TAH"/>
            </w:pPr>
          </w:p>
        </w:tc>
        <w:tc>
          <w:tcPr>
            <w:tcW w:w="3575" w:type="dxa"/>
            <w:tcBorders>
              <w:top w:val="single" w:sz="4" w:space="0" w:color="auto"/>
              <w:left w:val="single" w:sz="4" w:space="0" w:color="auto"/>
              <w:bottom w:val="single" w:sz="4" w:space="0" w:color="auto"/>
              <w:right w:val="single" w:sz="4" w:space="0" w:color="auto"/>
            </w:tcBorders>
            <w:hideMark/>
          </w:tcPr>
          <w:p w14:paraId="45AFB601" w14:textId="77777777" w:rsidR="002A6170" w:rsidRPr="00E33BB3" w:rsidRDefault="002A6170" w:rsidP="00A32515">
            <w:pPr>
              <w:pStyle w:val="TAH"/>
            </w:pPr>
            <w:r w:rsidRPr="00E33BB3">
              <w:t>A</w:t>
            </w:r>
          </w:p>
        </w:tc>
        <w:tc>
          <w:tcPr>
            <w:tcW w:w="4672" w:type="dxa"/>
            <w:tcBorders>
              <w:top w:val="single" w:sz="4" w:space="0" w:color="auto"/>
              <w:left w:val="single" w:sz="4" w:space="0" w:color="auto"/>
              <w:bottom w:val="single" w:sz="4" w:space="0" w:color="auto"/>
              <w:right w:val="single" w:sz="4" w:space="0" w:color="auto"/>
            </w:tcBorders>
            <w:hideMark/>
          </w:tcPr>
          <w:p w14:paraId="00E6204E" w14:textId="77777777" w:rsidR="002A6170" w:rsidRPr="00E33BB3" w:rsidRDefault="002A6170" w:rsidP="00A32515">
            <w:pPr>
              <w:pStyle w:val="TAH"/>
            </w:pPr>
            <w:r w:rsidRPr="00E33BB3">
              <w:t>B</w:t>
            </w:r>
          </w:p>
        </w:tc>
      </w:tr>
      <w:tr w:rsidR="002A6170" w:rsidRPr="00E33BB3" w14:paraId="7653EAC7" w14:textId="77777777" w:rsidTr="00A32515">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0B4E3CA5" w14:textId="77777777" w:rsidR="002A6170" w:rsidRPr="00E33BB3" w:rsidRDefault="002A6170" w:rsidP="00A32515">
            <w:pPr>
              <w:pStyle w:val="TAC"/>
              <w:rPr>
                <w:b/>
              </w:rPr>
            </w:pPr>
            <w:r w:rsidRPr="00E33BB3">
              <w:t>20+20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537943CB" w14:textId="77777777" w:rsidR="002A6170" w:rsidRPr="00E33BB3" w:rsidRDefault="002A6170" w:rsidP="00A32515">
            <w:pPr>
              <w:pStyle w:val="TAC"/>
              <w:rPr>
                <w:b/>
              </w:rPr>
            </w:pPr>
            <w:r w:rsidRPr="00E33BB3">
              <w:t>1-1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6E2AADA1" w14:textId="77777777" w:rsidR="002A6170" w:rsidRPr="00AA40DC" w:rsidRDefault="002A6170" w:rsidP="00A32515">
            <w:pPr>
              <w:pStyle w:val="TAC"/>
            </w:pPr>
            <w:r w:rsidRPr="006B3C99">
              <w:t>1-0, 0-1</w:t>
            </w:r>
          </w:p>
        </w:tc>
      </w:tr>
      <w:tr w:rsidR="002A6170" w:rsidRPr="00E33BB3" w14:paraId="72385EA9" w14:textId="77777777" w:rsidTr="00A32515">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0C62C6B6" w14:textId="77777777" w:rsidR="002A6170" w:rsidRPr="00E33BB3" w:rsidRDefault="002A6170" w:rsidP="00A32515">
            <w:pPr>
              <w:pStyle w:val="TAC"/>
            </w:pPr>
            <w:r w:rsidRPr="00E33BB3">
              <w:t>20+40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446DF5AE" w14:textId="77777777" w:rsidR="002A6170" w:rsidRPr="00CB4AB3" w:rsidRDefault="002A6170" w:rsidP="00A32515">
            <w:pPr>
              <w:pStyle w:val="TAC"/>
            </w:pPr>
            <w:r w:rsidRPr="00E33BB3">
              <w:t>1-11, 1-10</w:t>
            </w:r>
            <w:r>
              <w:t>, 0-01, 0-10, 0-11, 1-00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4976EB94" w14:textId="77777777" w:rsidR="002A6170" w:rsidRPr="00AA40DC" w:rsidRDefault="002A6170" w:rsidP="00A32515">
            <w:pPr>
              <w:pStyle w:val="TAC"/>
            </w:pPr>
            <w:r w:rsidRPr="00AA40DC">
              <w:t>None</w:t>
            </w:r>
          </w:p>
        </w:tc>
      </w:tr>
      <w:tr w:rsidR="002A6170" w:rsidRPr="00E33BB3" w14:paraId="7BF222FF" w14:textId="77777777" w:rsidTr="00A32515">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779467B0" w14:textId="77777777" w:rsidR="002A6170" w:rsidRPr="00E33BB3" w:rsidRDefault="002A6170" w:rsidP="00A32515">
            <w:pPr>
              <w:pStyle w:val="TAC"/>
            </w:pPr>
            <w:r w:rsidRPr="00E33BB3">
              <w:t>20+60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135AB32A" w14:textId="77777777" w:rsidR="002A6170" w:rsidRPr="00E33BB3" w:rsidRDefault="002A6170" w:rsidP="00A32515">
            <w:pPr>
              <w:pStyle w:val="TAC"/>
            </w:pPr>
            <w:r w:rsidRPr="00E33BB3">
              <w:t>1-111, 1-1</w:t>
            </w:r>
            <w:r>
              <w:t>1</w:t>
            </w:r>
            <w:r w:rsidRPr="00E33BB3">
              <w:t xml:space="preserve">0, </w:t>
            </w:r>
            <w:r>
              <w:t>0-111, 0-110, 1-000, 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19981F36" w14:textId="77777777" w:rsidR="002A6170" w:rsidRPr="00AA40DC" w:rsidRDefault="002A6170" w:rsidP="00A32515">
            <w:pPr>
              <w:pStyle w:val="TAC"/>
            </w:pPr>
            <w:r>
              <w:rPr>
                <w:bCs/>
              </w:rPr>
              <w:t>0-010, 0-100, 0-011, 1-100</w:t>
            </w:r>
          </w:p>
        </w:tc>
      </w:tr>
      <w:tr w:rsidR="002A6170" w:rsidRPr="00E33BB3" w14:paraId="6B2E9A21" w14:textId="77777777" w:rsidTr="00FE4723">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13357C50" w14:textId="77777777" w:rsidR="002A6170" w:rsidRPr="00E33BB3" w:rsidRDefault="002A6170" w:rsidP="00A32515">
            <w:pPr>
              <w:pStyle w:val="TAC"/>
            </w:pPr>
            <w:r w:rsidRPr="00E33BB3">
              <w:t>20+80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05EEBD4B" w14:textId="77777777" w:rsidR="002A6170" w:rsidRPr="00E33BB3" w:rsidRDefault="002A6170" w:rsidP="00A32515">
            <w:pPr>
              <w:pStyle w:val="TAC"/>
            </w:pPr>
            <w:r w:rsidRPr="00E33BB3">
              <w:t xml:space="preserve">1-1111, 1-1110, </w:t>
            </w:r>
            <w:r>
              <w:t xml:space="preserve">0-1111, 0-1110, 0-1100, 0-0100, </w:t>
            </w:r>
            <w:r w:rsidRPr="00EC1576">
              <w:rPr>
                <w:color w:val="FF0000"/>
              </w:rPr>
              <w:t>0-0111</w:t>
            </w:r>
            <w:r>
              <w:t xml:space="preserve">, </w:t>
            </w:r>
            <w:r w:rsidRPr="00E33BB3">
              <w:t>1-1000</w:t>
            </w:r>
            <w:r>
              <w:t>, 0-0011, 0-1000, 0-0010, 1-0000, 0-0001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32E08A83" w14:textId="77777777" w:rsidR="002A6170" w:rsidRPr="00AA40DC" w:rsidRDefault="002A6170" w:rsidP="00A32515">
            <w:pPr>
              <w:pStyle w:val="TAC"/>
            </w:pPr>
            <w:r>
              <w:rPr>
                <w:bCs/>
              </w:rPr>
              <w:t>1-1100, 0-0111</w:t>
            </w:r>
          </w:p>
        </w:tc>
      </w:tr>
      <w:tr w:rsidR="002A6170" w:rsidRPr="00E33BB3" w14:paraId="5064C6EB" w14:textId="77777777" w:rsidTr="00075118">
        <w:trPr>
          <w:trHeight w:val="20"/>
          <w:jc w:val="center"/>
        </w:trPr>
        <w:tc>
          <w:tcPr>
            <w:tcW w:w="13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DBDC52" w14:textId="77777777" w:rsidR="002A6170" w:rsidRPr="00E33BB3" w:rsidRDefault="002A6170" w:rsidP="00A32515">
            <w:pPr>
              <w:pStyle w:val="TAC"/>
            </w:pPr>
            <w:r w:rsidRPr="00E33BB3">
              <w:t>40+20</w:t>
            </w:r>
          </w:p>
        </w:tc>
        <w:tc>
          <w:tcPr>
            <w:tcW w:w="3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A02B34" w14:textId="77777777" w:rsidR="002A6170" w:rsidRPr="00E33BB3" w:rsidRDefault="002A6170" w:rsidP="00A32515">
            <w:pPr>
              <w:pStyle w:val="TAC"/>
            </w:pPr>
            <w:r w:rsidRPr="00E33BB3">
              <w:t>11-1, 01-1</w:t>
            </w:r>
            <w:r>
              <w:t>, 11-0, 00-1, 01-0, 01-1, 10-0</w:t>
            </w:r>
          </w:p>
        </w:tc>
        <w:tc>
          <w:tcPr>
            <w:tcW w:w="46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A635A5" w14:textId="77777777" w:rsidR="002A6170" w:rsidRPr="00AA40DC" w:rsidRDefault="002A6170" w:rsidP="00A32515">
            <w:pPr>
              <w:pStyle w:val="TAC"/>
            </w:pPr>
            <w:r>
              <w:t>None</w:t>
            </w:r>
          </w:p>
        </w:tc>
      </w:tr>
      <w:tr w:rsidR="002A6170" w:rsidRPr="00E33BB3" w14:paraId="4706DAB7" w14:textId="77777777" w:rsidTr="00075118">
        <w:trPr>
          <w:trHeight w:val="20"/>
          <w:jc w:val="center"/>
        </w:trPr>
        <w:tc>
          <w:tcPr>
            <w:tcW w:w="138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5300641" w14:textId="77777777" w:rsidR="002A6170" w:rsidRPr="00E33BB3" w:rsidRDefault="002A6170" w:rsidP="00A32515">
            <w:pPr>
              <w:pStyle w:val="TAC"/>
            </w:pPr>
            <w:r w:rsidRPr="00E33BB3">
              <w:t>40+40</w:t>
            </w:r>
          </w:p>
        </w:tc>
        <w:tc>
          <w:tcPr>
            <w:tcW w:w="357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E6CC022" w14:textId="77777777" w:rsidR="002A6170" w:rsidRPr="00E33BB3" w:rsidRDefault="002A6170" w:rsidP="00A32515">
            <w:pPr>
              <w:pStyle w:val="TAC"/>
            </w:pPr>
            <w:r w:rsidRPr="00E33BB3">
              <w:t>11-11, 11-10, 01-11, 01-10</w:t>
            </w:r>
            <w:r>
              <w:t>, 10-00, 00-01</w:t>
            </w:r>
          </w:p>
        </w:tc>
        <w:tc>
          <w:tcPr>
            <w:tcW w:w="467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D13ADFF" w14:textId="77777777" w:rsidR="002A6170" w:rsidRPr="00AA40DC" w:rsidRDefault="002A6170" w:rsidP="00A32515">
            <w:pPr>
              <w:pStyle w:val="TAC"/>
            </w:pPr>
            <w:r>
              <w:rPr>
                <w:bCs/>
              </w:rPr>
              <w:t>00-10, 01-00, 00-11, 11-00</w:t>
            </w:r>
          </w:p>
        </w:tc>
      </w:tr>
      <w:tr w:rsidR="002A6170" w:rsidRPr="00E33BB3" w14:paraId="276345AF" w14:textId="77777777" w:rsidTr="00075118">
        <w:trPr>
          <w:trHeight w:val="20"/>
          <w:jc w:val="center"/>
        </w:trPr>
        <w:tc>
          <w:tcPr>
            <w:tcW w:w="138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D017878" w14:textId="77777777" w:rsidR="002A6170" w:rsidRPr="00E33BB3" w:rsidRDefault="002A6170" w:rsidP="00A32515">
            <w:pPr>
              <w:pStyle w:val="TAC"/>
            </w:pPr>
            <w:r w:rsidRPr="00E33BB3">
              <w:t>40+60</w:t>
            </w:r>
          </w:p>
        </w:tc>
        <w:tc>
          <w:tcPr>
            <w:tcW w:w="357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C777333" w14:textId="77777777" w:rsidR="002A6170" w:rsidRPr="00E33BB3" w:rsidRDefault="002A6170" w:rsidP="00A32515">
            <w:pPr>
              <w:pStyle w:val="TAC"/>
            </w:pPr>
            <w:r w:rsidRPr="00E33BB3">
              <w:t>11-111, 11-110, 01-111, 01-110, 01-100</w:t>
            </w:r>
            <w:r>
              <w:t xml:space="preserve">, 00-100, </w:t>
            </w:r>
            <w:r w:rsidRPr="005D5141">
              <w:rPr>
                <w:color w:val="FF0000"/>
              </w:rPr>
              <w:t>00-111</w:t>
            </w:r>
            <w:r>
              <w:t>, 11-000, 00-011, 01-000, 00-010, 10-000,00-001</w:t>
            </w:r>
          </w:p>
        </w:tc>
        <w:tc>
          <w:tcPr>
            <w:tcW w:w="467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D8B630A" w14:textId="77777777" w:rsidR="002A6170" w:rsidRPr="00AA40DC" w:rsidRDefault="002A6170" w:rsidP="00A32515">
            <w:pPr>
              <w:pStyle w:val="TAC"/>
            </w:pPr>
            <w:r w:rsidRPr="00E33BB3">
              <w:t>11-100</w:t>
            </w:r>
            <w:r>
              <w:t xml:space="preserve">, </w:t>
            </w:r>
            <w:r w:rsidRPr="005D5141">
              <w:rPr>
                <w:color w:val="FF0000"/>
              </w:rPr>
              <w:t>00-111</w:t>
            </w:r>
          </w:p>
        </w:tc>
      </w:tr>
      <w:tr w:rsidR="002A6170" w:rsidRPr="00E33BB3" w14:paraId="26F08B59" w14:textId="77777777" w:rsidTr="00FE4723">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26751641" w14:textId="77777777" w:rsidR="002A6170" w:rsidRPr="00E33BB3" w:rsidRDefault="002A6170" w:rsidP="00A32515">
            <w:pPr>
              <w:pStyle w:val="TAC"/>
            </w:pPr>
            <w:r w:rsidRPr="00E33BB3">
              <w:t>40+80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74E3809F" w14:textId="77777777" w:rsidR="002A6170" w:rsidRPr="00E33BB3" w:rsidRDefault="002A6170" w:rsidP="00A32515">
            <w:pPr>
              <w:pStyle w:val="TAC"/>
            </w:pPr>
            <w:r w:rsidRPr="00E33BB3">
              <w:t xml:space="preserve">11-1111, 11-1110, </w:t>
            </w:r>
            <w:r w:rsidRPr="00706193">
              <w:t>01-1111, 01-1110, 11-1100, 00-1111, 01-1100, 00-1110, 00-1100, 11-0000, 00-0011, 01-0000, 00-0010, 10-0000, 00-0001</w:t>
            </w:r>
            <w:r>
              <w:t xml:space="preserve"> </w:t>
            </w:r>
          </w:p>
        </w:tc>
        <w:tc>
          <w:tcPr>
            <w:tcW w:w="4672" w:type="dxa"/>
            <w:tcBorders>
              <w:top w:val="single" w:sz="4" w:space="0" w:color="auto"/>
              <w:left w:val="single" w:sz="4" w:space="0" w:color="auto"/>
              <w:bottom w:val="single" w:sz="4" w:space="0" w:color="auto"/>
              <w:right w:val="single" w:sz="4" w:space="0" w:color="auto"/>
            </w:tcBorders>
            <w:vAlign w:val="center"/>
            <w:hideMark/>
          </w:tcPr>
          <w:p w14:paraId="56CA38C4" w14:textId="77777777" w:rsidR="002A6170" w:rsidRPr="00AA40DC" w:rsidRDefault="002A6170" w:rsidP="00A32515">
            <w:pPr>
              <w:pStyle w:val="TAC"/>
            </w:pPr>
            <w:r>
              <w:rPr>
                <w:bCs/>
              </w:rPr>
              <w:t>11-1000, 00-0111, 01-1000, 00-0110, 00-1000, 00-0100</w:t>
            </w:r>
          </w:p>
        </w:tc>
      </w:tr>
      <w:tr w:rsidR="002A6170" w:rsidRPr="00E33BB3" w14:paraId="6C391581" w14:textId="77777777" w:rsidTr="00FE4723">
        <w:trPr>
          <w:trHeight w:val="20"/>
          <w:jc w:val="center"/>
        </w:trPr>
        <w:tc>
          <w:tcPr>
            <w:tcW w:w="13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1EAE7E" w14:textId="77777777" w:rsidR="002A6170" w:rsidRPr="00E33BB3" w:rsidRDefault="002A6170" w:rsidP="00A32515">
            <w:pPr>
              <w:pStyle w:val="TAC"/>
            </w:pPr>
            <w:r w:rsidRPr="00E33BB3">
              <w:t>60+20</w:t>
            </w:r>
          </w:p>
        </w:tc>
        <w:tc>
          <w:tcPr>
            <w:tcW w:w="3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191DD2" w14:textId="77777777" w:rsidR="002A6170" w:rsidRPr="00E33BB3" w:rsidRDefault="002A6170" w:rsidP="00A32515">
            <w:pPr>
              <w:pStyle w:val="TAC"/>
            </w:pPr>
            <w:r w:rsidRPr="00E33BB3">
              <w:t xml:space="preserve">111-1, </w:t>
            </w:r>
            <w:r>
              <w:t xml:space="preserve">111-0, </w:t>
            </w:r>
            <w:r w:rsidRPr="00E33BB3">
              <w:t xml:space="preserve">011-1, </w:t>
            </w:r>
            <w:r>
              <w:t xml:space="preserve">011-0, 100-0, 000-1 </w:t>
            </w:r>
          </w:p>
        </w:tc>
        <w:tc>
          <w:tcPr>
            <w:tcW w:w="46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99D97B" w14:textId="77777777" w:rsidR="002A6170" w:rsidRPr="00AA40DC" w:rsidRDefault="002A6170" w:rsidP="00A32515">
            <w:pPr>
              <w:pStyle w:val="TAC"/>
            </w:pPr>
            <w:r>
              <w:rPr>
                <w:bCs/>
              </w:rPr>
              <w:t>001-0, 010-0, 001-1, 110-0</w:t>
            </w:r>
          </w:p>
        </w:tc>
      </w:tr>
      <w:tr w:rsidR="002A6170" w:rsidRPr="00E33BB3" w14:paraId="22A2B882" w14:textId="77777777" w:rsidTr="00EC1576">
        <w:trPr>
          <w:trHeight w:val="20"/>
          <w:jc w:val="center"/>
        </w:trPr>
        <w:tc>
          <w:tcPr>
            <w:tcW w:w="13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FADD30" w14:textId="77777777" w:rsidR="002A6170" w:rsidRPr="00E33BB3" w:rsidRDefault="002A6170" w:rsidP="00A32515">
            <w:pPr>
              <w:pStyle w:val="TAC"/>
            </w:pPr>
            <w:r w:rsidRPr="00E33BB3">
              <w:t>60+40</w:t>
            </w:r>
          </w:p>
        </w:tc>
        <w:tc>
          <w:tcPr>
            <w:tcW w:w="3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0466DD" w14:textId="77777777" w:rsidR="002A6170" w:rsidRPr="00E33BB3" w:rsidRDefault="002A6170" w:rsidP="00A32515">
            <w:pPr>
              <w:pStyle w:val="TAC"/>
            </w:pPr>
            <w:r w:rsidRPr="00E33BB3">
              <w:t xml:space="preserve">111-11, 111-10, 011-11, 011-10, </w:t>
            </w:r>
            <w:r>
              <w:t xml:space="preserve">011-00, 001-00, </w:t>
            </w:r>
            <w:r w:rsidRPr="00E33BB3">
              <w:t>001-10,</w:t>
            </w:r>
            <w:r>
              <w:t xml:space="preserve"> </w:t>
            </w:r>
            <w:r w:rsidRPr="00FE4723">
              <w:rPr>
                <w:color w:val="FF0000"/>
              </w:rPr>
              <w:t>001-11</w:t>
            </w:r>
            <w:r>
              <w:t>,</w:t>
            </w:r>
            <w:r w:rsidRPr="00E33BB3">
              <w:t xml:space="preserve"> 110</w:t>
            </w:r>
            <w:r>
              <w:t>-</w:t>
            </w:r>
            <w:r w:rsidRPr="00E33BB3">
              <w:t>00</w:t>
            </w:r>
            <w:r>
              <w:t>, 000-11, 010-00, 000-10, 100-00, 000-01</w:t>
            </w:r>
          </w:p>
        </w:tc>
        <w:tc>
          <w:tcPr>
            <w:tcW w:w="46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EAD964" w14:textId="77777777" w:rsidR="002A6170" w:rsidRPr="00AA40DC" w:rsidRDefault="002A6170" w:rsidP="00A32515">
            <w:pPr>
              <w:pStyle w:val="TAC"/>
            </w:pPr>
            <w:r>
              <w:rPr>
                <w:bCs/>
              </w:rPr>
              <w:t xml:space="preserve">111-00, </w:t>
            </w:r>
            <w:r w:rsidRPr="00FE4723">
              <w:rPr>
                <w:bCs/>
                <w:color w:val="FF0000"/>
              </w:rPr>
              <w:t>001-11</w:t>
            </w:r>
          </w:p>
        </w:tc>
      </w:tr>
      <w:tr w:rsidR="002A6170" w:rsidRPr="00E33BB3" w14:paraId="78B6197B" w14:textId="77777777" w:rsidTr="00EC1576">
        <w:trPr>
          <w:trHeight w:val="20"/>
          <w:jc w:val="center"/>
        </w:trPr>
        <w:tc>
          <w:tcPr>
            <w:tcW w:w="138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78D0B46" w14:textId="77777777" w:rsidR="002A6170" w:rsidRPr="00E33BB3" w:rsidRDefault="002A6170" w:rsidP="00A32515">
            <w:pPr>
              <w:pStyle w:val="TAC"/>
            </w:pPr>
            <w:r w:rsidRPr="00E33BB3">
              <w:t>60+60</w:t>
            </w:r>
          </w:p>
        </w:tc>
        <w:tc>
          <w:tcPr>
            <w:tcW w:w="357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8F6512C" w14:textId="77777777" w:rsidR="002A6170" w:rsidRPr="00E33BB3" w:rsidRDefault="002A6170" w:rsidP="00A32515">
            <w:pPr>
              <w:pStyle w:val="TAC"/>
            </w:pPr>
            <w:r w:rsidRPr="00E33BB3">
              <w:t xml:space="preserve">111-111, 111-110, 011-111, 011-110, </w:t>
            </w:r>
            <w:r>
              <w:t xml:space="preserve">111-100, 001-111, </w:t>
            </w:r>
            <w:r w:rsidRPr="00E33BB3">
              <w:t>011-</w:t>
            </w:r>
            <w:proofErr w:type="gramStart"/>
            <w:r w:rsidRPr="00E33BB3">
              <w:t>100,  001</w:t>
            </w:r>
            <w:proofErr w:type="gramEnd"/>
            <w:r w:rsidRPr="00E33BB3">
              <w:t>-110, 001-100</w:t>
            </w:r>
            <w:r>
              <w:t>, 110-000, 000-011, 010-000, 000-010, 100-000, 000-001</w:t>
            </w:r>
          </w:p>
        </w:tc>
        <w:tc>
          <w:tcPr>
            <w:tcW w:w="467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C94EF87" w14:textId="77777777" w:rsidR="002A6170" w:rsidRPr="006B3C99" w:rsidRDefault="002A6170" w:rsidP="00A32515">
            <w:pPr>
              <w:pStyle w:val="TAC"/>
            </w:pPr>
            <w:r>
              <w:rPr>
                <w:bCs/>
              </w:rPr>
              <w:t xml:space="preserve"> 111-000, 000-111, 011-000, 000-110, 001-000, 000-100</w:t>
            </w:r>
          </w:p>
        </w:tc>
      </w:tr>
      <w:tr w:rsidR="002A6170" w:rsidRPr="00E33BB3" w14:paraId="0FE51486" w14:textId="77777777" w:rsidTr="00FE4723">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7CFC853B" w14:textId="77777777" w:rsidR="002A6170" w:rsidRPr="00E33BB3" w:rsidRDefault="002A6170" w:rsidP="00A32515">
            <w:pPr>
              <w:pStyle w:val="TAC"/>
            </w:pPr>
            <w:r w:rsidRPr="00E33BB3">
              <w:t>60+80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7E902AE1" w14:textId="77777777" w:rsidR="002A6170" w:rsidRPr="00E33BB3" w:rsidRDefault="002A6170" w:rsidP="00A32515">
            <w:pPr>
              <w:pStyle w:val="TAC"/>
            </w:pPr>
            <w:r w:rsidRPr="00E33BB3">
              <w:t>111-1111, 111-1110, 111-1100</w:t>
            </w:r>
            <w:proofErr w:type="gramStart"/>
            <w:r w:rsidRPr="00E33BB3">
              <w:t>, ,</w:t>
            </w:r>
            <w:proofErr w:type="gramEnd"/>
            <w:r w:rsidRPr="00E33BB3">
              <w:t xml:space="preserve"> 011-1111, 011-1110, 011-1100, 001-1111, 001-1110, 001-1100, </w:t>
            </w:r>
            <w:r>
              <w:t>0</w:t>
            </w:r>
            <w:r w:rsidRPr="00E33BB3">
              <w:t>01-1000,</w:t>
            </w:r>
            <w:r>
              <w:t xml:space="preserve"> </w:t>
            </w:r>
            <w:r w:rsidRPr="00F659E9">
              <w:t>000</w:t>
            </w:r>
            <w:r>
              <w:t>-</w:t>
            </w:r>
            <w:r w:rsidRPr="00F659E9">
              <w:t>1100</w:t>
            </w:r>
            <w:r>
              <w:t xml:space="preserve">, </w:t>
            </w:r>
            <w:r w:rsidRPr="00F659E9">
              <w:t>000</w:t>
            </w:r>
            <w:r>
              <w:t>-</w:t>
            </w:r>
            <w:r w:rsidRPr="00F659E9">
              <w:t>1000</w:t>
            </w:r>
            <w:r>
              <w:t xml:space="preserve">, </w:t>
            </w:r>
            <w:r w:rsidRPr="00F659E9">
              <w:t>000</w:t>
            </w:r>
            <w:r>
              <w:t>-</w:t>
            </w:r>
            <w:r w:rsidRPr="00F659E9">
              <w:t>1000</w:t>
            </w:r>
            <w:r>
              <w:t xml:space="preserve">, </w:t>
            </w:r>
            <w:r w:rsidRPr="00F659E9">
              <w:t>001</w:t>
            </w:r>
            <w:r>
              <w:t>-</w:t>
            </w:r>
            <w:r w:rsidRPr="00F659E9">
              <w:t>0000</w:t>
            </w:r>
            <w:r>
              <w:t xml:space="preserve">, </w:t>
            </w:r>
            <w:r w:rsidRPr="00F659E9">
              <w:t>000</w:t>
            </w:r>
            <w:r>
              <w:t>-</w:t>
            </w:r>
            <w:r w:rsidRPr="00F659E9">
              <w:t>0100</w:t>
            </w:r>
            <w:r>
              <w:t xml:space="preserve">, </w:t>
            </w:r>
            <w:r w:rsidRPr="00F659E9">
              <w:t>110</w:t>
            </w:r>
            <w:r>
              <w:t>-</w:t>
            </w:r>
            <w:r w:rsidRPr="00F659E9">
              <w:t>0000</w:t>
            </w:r>
            <w:r>
              <w:t xml:space="preserve">, </w:t>
            </w:r>
            <w:r w:rsidRPr="00F659E9">
              <w:t>000</w:t>
            </w:r>
            <w:r>
              <w:t>-</w:t>
            </w:r>
            <w:r w:rsidRPr="00F659E9">
              <w:t>0011</w:t>
            </w:r>
            <w:r>
              <w:t xml:space="preserve">, </w:t>
            </w:r>
            <w:r w:rsidRPr="00F659E9">
              <w:t>010</w:t>
            </w:r>
            <w:r>
              <w:t>-</w:t>
            </w:r>
            <w:r w:rsidRPr="00F659E9">
              <w:t>0000</w:t>
            </w:r>
            <w:r>
              <w:t xml:space="preserve">, </w:t>
            </w:r>
            <w:r w:rsidRPr="00F659E9">
              <w:t>000</w:t>
            </w:r>
            <w:r>
              <w:t>-</w:t>
            </w:r>
            <w:r w:rsidRPr="00F659E9">
              <w:t>0010</w:t>
            </w:r>
            <w:r>
              <w:t xml:space="preserve">, </w:t>
            </w:r>
            <w:r w:rsidRPr="00F659E9">
              <w:t>100</w:t>
            </w:r>
            <w:r>
              <w:t>-</w:t>
            </w:r>
            <w:r w:rsidRPr="00F659E9">
              <w:t>0000</w:t>
            </w:r>
            <w:r>
              <w:t xml:space="preserve">, </w:t>
            </w:r>
            <w:r w:rsidRPr="00F659E9">
              <w:t>000</w:t>
            </w:r>
            <w:r>
              <w:t>-</w:t>
            </w:r>
            <w:r w:rsidRPr="00F659E9">
              <w:t>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7BCA0314" w14:textId="77777777" w:rsidR="002A6170" w:rsidRPr="006B3C99" w:rsidRDefault="002A6170" w:rsidP="00A32515">
            <w:pPr>
              <w:pStyle w:val="TAC"/>
            </w:pPr>
            <w:r w:rsidRPr="00F659E9">
              <w:rPr>
                <w:bCs/>
              </w:rPr>
              <w:t>111</w:t>
            </w:r>
            <w:r>
              <w:rPr>
                <w:bCs/>
              </w:rPr>
              <w:t>-</w:t>
            </w:r>
            <w:r w:rsidRPr="00F659E9">
              <w:rPr>
                <w:bCs/>
              </w:rPr>
              <w:t>1000</w:t>
            </w:r>
            <w:r>
              <w:rPr>
                <w:bCs/>
              </w:rPr>
              <w:t xml:space="preserve">, </w:t>
            </w:r>
            <w:r w:rsidRPr="00F659E9">
              <w:rPr>
                <w:bCs/>
              </w:rPr>
              <w:t>000</w:t>
            </w:r>
            <w:r>
              <w:rPr>
                <w:bCs/>
              </w:rPr>
              <w:t>-</w:t>
            </w:r>
            <w:r w:rsidRPr="00F659E9">
              <w:rPr>
                <w:bCs/>
              </w:rPr>
              <w:t>1111</w:t>
            </w:r>
            <w:r>
              <w:rPr>
                <w:bCs/>
              </w:rPr>
              <w:t xml:space="preserve">, </w:t>
            </w:r>
            <w:r w:rsidRPr="00F659E9">
              <w:rPr>
                <w:bCs/>
              </w:rPr>
              <w:t>011</w:t>
            </w:r>
            <w:r>
              <w:rPr>
                <w:bCs/>
              </w:rPr>
              <w:t>-</w:t>
            </w:r>
            <w:r w:rsidRPr="00F659E9">
              <w:rPr>
                <w:bCs/>
              </w:rPr>
              <w:t>1000</w:t>
            </w:r>
            <w:r>
              <w:rPr>
                <w:bCs/>
              </w:rPr>
              <w:t xml:space="preserve">, </w:t>
            </w:r>
            <w:r w:rsidRPr="00F659E9">
              <w:rPr>
                <w:bCs/>
              </w:rPr>
              <w:t>000</w:t>
            </w:r>
            <w:r>
              <w:rPr>
                <w:bCs/>
              </w:rPr>
              <w:t>-</w:t>
            </w:r>
            <w:r w:rsidRPr="00F659E9">
              <w:rPr>
                <w:bCs/>
              </w:rPr>
              <w:t>1110</w:t>
            </w:r>
            <w:r>
              <w:rPr>
                <w:bCs/>
              </w:rPr>
              <w:t xml:space="preserve">, </w:t>
            </w:r>
            <w:r w:rsidRPr="00F659E9">
              <w:rPr>
                <w:bCs/>
              </w:rPr>
              <w:t>111</w:t>
            </w:r>
            <w:r>
              <w:rPr>
                <w:bCs/>
              </w:rPr>
              <w:t>-</w:t>
            </w:r>
            <w:r w:rsidRPr="00F659E9">
              <w:rPr>
                <w:bCs/>
              </w:rPr>
              <w:t>0000</w:t>
            </w:r>
            <w:r>
              <w:rPr>
                <w:bCs/>
              </w:rPr>
              <w:t xml:space="preserve">, 000-0111, </w:t>
            </w:r>
            <w:r w:rsidRPr="00F659E9">
              <w:rPr>
                <w:bCs/>
              </w:rPr>
              <w:t>011</w:t>
            </w:r>
            <w:r>
              <w:rPr>
                <w:bCs/>
              </w:rPr>
              <w:t>-</w:t>
            </w:r>
            <w:r w:rsidRPr="00F659E9">
              <w:rPr>
                <w:bCs/>
              </w:rPr>
              <w:t>0000</w:t>
            </w:r>
            <w:r>
              <w:rPr>
                <w:bCs/>
              </w:rPr>
              <w:t xml:space="preserve">, </w:t>
            </w:r>
            <w:r w:rsidRPr="00F659E9">
              <w:rPr>
                <w:bCs/>
              </w:rPr>
              <w:t>000</w:t>
            </w:r>
            <w:r>
              <w:rPr>
                <w:bCs/>
              </w:rPr>
              <w:t>-</w:t>
            </w:r>
            <w:r w:rsidRPr="00F659E9">
              <w:rPr>
                <w:bCs/>
              </w:rPr>
              <w:t>0110</w:t>
            </w:r>
          </w:p>
        </w:tc>
      </w:tr>
      <w:tr w:rsidR="002A6170" w:rsidRPr="00E33BB3" w14:paraId="685C5F46" w14:textId="77777777" w:rsidTr="00FE4723">
        <w:trPr>
          <w:trHeight w:val="20"/>
          <w:jc w:val="center"/>
        </w:trPr>
        <w:tc>
          <w:tcPr>
            <w:tcW w:w="13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510EB4" w14:textId="77777777" w:rsidR="002A6170" w:rsidRPr="00E33BB3" w:rsidRDefault="002A6170" w:rsidP="00A32515">
            <w:pPr>
              <w:pStyle w:val="TAC"/>
            </w:pPr>
            <w:r w:rsidRPr="00E33BB3">
              <w:t>80+20</w:t>
            </w:r>
          </w:p>
        </w:tc>
        <w:tc>
          <w:tcPr>
            <w:tcW w:w="3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ADE7CE" w14:textId="77777777" w:rsidR="002A6170" w:rsidRPr="00E33BB3" w:rsidRDefault="002A6170" w:rsidP="00A32515">
            <w:pPr>
              <w:pStyle w:val="TAC"/>
            </w:pPr>
            <w:r w:rsidRPr="00E33BB3">
              <w:t>1111-1, 1111</w:t>
            </w:r>
            <w:r>
              <w:t>-</w:t>
            </w:r>
            <w:r w:rsidRPr="00E33BB3">
              <w:t>0</w:t>
            </w:r>
            <w:r>
              <w:t xml:space="preserve">, </w:t>
            </w:r>
            <w:r w:rsidRPr="00E33BB3">
              <w:t xml:space="preserve">0111-1, </w:t>
            </w:r>
            <w:r>
              <w:t xml:space="preserve">0111-0, 0110-0, 0010-0, </w:t>
            </w:r>
            <w:r w:rsidRPr="005D5141">
              <w:rPr>
                <w:color w:val="FF0000"/>
              </w:rPr>
              <w:t>0011-1</w:t>
            </w:r>
            <w:r>
              <w:t>,</w:t>
            </w:r>
            <w:r w:rsidRPr="00E33BB3">
              <w:t xml:space="preserve"> 1100</w:t>
            </w:r>
            <w:r>
              <w:t>-</w:t>
            </w:r>
            <w:r w:rsidRPr="00E33BB3">
              <w:t>0</w:t>
            </w:r>
            <w:r>
              <w:t xml:space="preserve">, </w:t>
            </w:r>
            <w:r w:rsidRPr="00E33BB3">
              <w:t>0001-1</w:t>
            </w:r>
            <w:r>
              <w:t>, 0100-0, 0001-0, 1000-0, 0000-1</w:t>
            </w:r>
          </w:p>
        </w:tc>
        <w:tc>
          <w:tcPr>
            <w:tcW w:w="46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A2B090" w14:textId="77777777" w:rsidR="002A6170" w:rsidRPr="00291338" w:rsidRDefault="002A6170" w:rsidP="00A32515">
            <w:pPr>
              <w:spacing w:after="0"/>
              <w:jc w:val="center"/>
              <w:rPr>
                <w:rFonts w:ascii="Arial" w:eastAsia="Times New Roman" w:hAnsi="Arial" w:cs="Arial"/>
                <w:sz w:val="18"/>
              </w:rPr>
            </w:pPr>
            <w:r w:rsidRPr="00E059B7">
              <w:rPr>
                <w:rFonts w:ascii="Arial" w:eastAsia="Times New Roman" w:hAnsi="Arial" w:cs="Arial"/>
                <w:sz w:val="18"/>
              </w:rPr>
              <w:t xml:space="preserve">1110-0, </w:t>
            </w:r>
            <w:r w:rsidRPr="005D5141">
              <w:rPr>
                <w:rFonts w:ascii="Arial" w:eastAsia="Times New Roman" w:hAnsi="Arial" w:cs="Arial"/>
                <w:color w:val="FF0000"/>
                <w:sz w:val="18"/>
              </w:rPr>
              <w:t>0011-1</w:t>
            </w:r>
          </w:p>
        </w:tc>
      </w:tr>
      <w:tr w:rsidR="002A6170" w:rsidRPr="00E33BB3" w14:paraId="616B7C25" w14:textId="77777777" w:rsidTr="00FE4723">
        <w:trPr>
          <w:trHeight w:val="20"/>
          <w:jc w:val="center"/>
        </w:trPr>
        <w:tc>
          <w:tcPr>
            <w:tcW w:w="13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BFEDE7" w14:textId="77777777" w:rsidR="002A6170" w:rsidRPr="00E33BB3" w:rsidRDefault="002A6170" w:rsidP="00A32515">
            <w:pPr>
              <w:pStyle w:val="TAC"/>
            </w:pPr>
            <w:r w:rsidRPr="00E33BB3">
              <w:t>80+40</w:t>
            </w:r>
          </w:p>
        </w:tc>
        <w:tc>
          <w:tcPr>
            <w:tcW w:w="3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1678DA" w14:textId="77777777" w:rsidR="002A6170" w:rsidRPr="00E33BB3" w:rsidRDefault="002A6170" w:rsidP="00A32515">
            <w:pPr>
              <w:pStyle w:val="TAC"/>
            </w:pPr>
            <w:r w:rsidRPr="00E33BB3">
              <w:t xml:space="preserve">1111-11, 1111-10, 0111-11, 0111-10, </w:t>
            </w:r>
            <w:r>
              <w:t xml:space="preserve">1111-00, </w:t>
            </w:r>
            <w:r w:rsidRPr="00E33BB3">
              <w:t>0011-11,</w:t>
            </w:r>
            <w:r>
              <w:t xml:space="preserve"> 0111-00,</w:t>
            </w:r>
            <w:r w:rsidRPr="00E33BB3">
              <w:t xml:space="preserve"> 0011-</w:t>
            </w:r>
            <w:proofErr w:type="gramStart"/>
            <w:r w:rsidRPr="00E33BB3">
              <w:t xml:space="preserve">10, </w:t>
            </w:r>
            <w:r>
              <w:t xml:space="preserve"> 0011</w:t>
            </w:r>
            <w:proofErr w:type="gramEnd"/>
            <w:r>
              <w:t>-00, 1100-00, 0000-11, 0100-00, 0000-10, 1000-00, 0000-01</w:t>
            </w:r>
          </w:p>
        </w:tc>
        <w:tc>
          <w:tcPr>
            <w:tcW w:w="46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273D68" w14:textId="77777777" w:rsidR="002A6170" w:rsidRPr="00291338" w:rsidRDefault="002A6170" w:rsidP="00A32515">
            <w:pPr>
              <w:spacing w:after="0"/>
              <w:jc w:val="center"/>
              <w:rPr>
                <w:rFonts w:ascii="Arial" w:eastAsia="Times New Roman" w:hAnsi="Arial" w:cs="Arial"/>
                <w:sz w:val="18"/>
              </w:rPr>
            </w:pPr>
            <w:r w:rsidRPr="00B11FBB">
              <w:rPr>
                <w:rFonts w:ascii="Arial" w:eastAsia="Times New Roman" w:hAnsi="Arial" w:cs="Arial"/>
                <w:sz w:val="18"/>
              </w:rPr>
              <w:t>1110-00, 0001-11, 0110-00, 0001-10, 0010-00, 0001-00</w:t>
            </w:r>
          </w:p>
        </w:tc>
      </w:tr>
      <w:tr w:rsidR="002A6170" w:rsidRPr="00E33BB3" w14:paraId="68371128" w14:textId="77777777" w:rsidTr="00FE4723">
        <w:trPr>
          <w:trHeight w:val="20"/>
          <w:jc w:val="center"/>
        </w:trPr>
        <w:tc>
          <w:tcPr>
            <w:tcW w:w="13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868E93" w14:textId="77777777" w:rsidR="002A6170" w:rsidRPr="00E33BB3" w:rsidRDefault="002A6170" w:rsidP="00A32515">
            <w:pPr>
              <w:pStyle w:val="TAC"/>
              <w:rPr>
                <w:bCs/>
              </w:rPr>
            </w:pPr>
            <w:r w:rsidRPr="00E33BB3">
              <w:rPr>
                <w:bCs/>
              </w:rPr>
              <w:t>80+60</w:t>
            </w:r>
          </w:p>
        </w:tc>
        <w:tc>
          <w:tcPr>
            <w:tcW w:w="3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189644" w14:textId="77777777" w:rsidR="002A6170" w:rsidRPr="00E33BB3" w:rsidRDefault="002A6170" w:rsidP="00A32515">
            <w:pPr>
              <w:pStyle w:val="TAC"/>
            </w:pPr>
            <w:r w:rsidRPr="00E33BB3">
              <w:t xml:space="preserve">1111-111, 1111-110, 1111-100, 0111-111, 0111-110, 0111-100, 0011-111, 0011-110, 0011-100, </w:t>
            </w:r>
            <w:r w:rsidRPr="00F659E9">
              <w:t>0011</w:t>
            </w:r>
            <w:r>
              <w:t>-</w:t>
            </w:r>
            <w:r w:rsidRPr="00F659E9">
              <w:t>000</w:t>
            </w:r>
            <w:r>
              <w:t xml:space="preserve">, </w:t>
            </w:r>
            <w:r w:rsidRPr="00E33BB3">
              <w:t>0001-100</w:t>
            </w:r>
            <w:r>
              <w:t xml:space="preserve">, </w:t>
            </w:r>
            <w:r w:rsidRPr="00F659E9">
              <w:t>0001</w:t>
            </w:r>
            <w:r>
              <w:t>-</w:t>
            </w:r>
            <w:r w:rsidRPr="00F659E9">
              <w:t>000</w:t>
            </w:r>
            <w:r>
              <w:t xml:space="preserve">, </w:t>
            </w:r>
            <w:r w:rsidRPr="00F659E9">
              <w:t>0001</w:t>
            </w:r>
            <w:r>
              <w:t>-</w:t>
            </w:r>
            <w:r w:rsidRPr="00F659E9">
              <w:t>000</w:t>
            </w:r>
            <w:r>
              <w:t xml:space="preserve">, </w:t>
            </w:r>
            <w:r w:rsidRPr="00F659E9">
              <w:t>0010</w:t>
            </w:r>
            <w:r>
              <w:t>-</w:t>
            </w:r>
            <w:r w:rsidRPr="00F659E9">
              <w:t>000</w:t>
            </w:r>
            <w:r>
              <w:t xml:space="preserve">, </w:t>
            </w:r>
            <w:r w:rsidRPr="00F659E9">
              <w:t>0000</w:t>
            </w:r>
            <w:r>
              <w:t>-</w:t>
            </w:r>
            <w:r w:rsidRPr="00F659E9">
              <w:t>100</w:t>
            </w:r>
            <w:r>
              <w:t xml:space="preserve">, </w:t>
            </w:r>
            <w:r w:rsidRPr="00F659E9">
              <w:t>1100</w:t>
            </w:r>
            <w:r>
              <w:t>-</w:t>
            </w:r>
            <w:r w:rsidRPr="00F659E9">
              <w:t>000</w:t>
            </w:r>
            <w:r>
              <w:t xml:space="preserve">, </w:t>
            </w:r>
            <w:r w:rsidRPr="00F659E9">
              <w:t>0000</w:t>
            </w:r>
            <w:r>
              <w:t>-</w:t>
            </w:r>
            <w:r w:rsidRPr="00F659E9">
              <w:t>011</w:t>
            </w:r>
            <w:r>
              <w:t xml:space="preserve">, </w:t>
            </w:r>
            <w:r w:rsidRPr="00F659E9">
              <w:t>01000</w:t>
            </w:r>
            <w:r>
              <w:t>-</w:t>
            </w:r>
            <w:r w:rsidRPr="00F659E9">
              <w:t>00</w:t>
            </w:r>
            <w:r>
              <w:t xml:space="preserve">, </w:t>
            </w:r>
            <w:r w:rsidRPr="00F659E9">
              <w:t>0000</w:t>
            </w:r>
            <w:r>
              <w:t>-</w:t>
            </w:r>
            <w:r w:rsidRPr="00F659E9">
              <w:t>010</w:t>
            </w:r>
            <w:r>
              <w:t xml:space="preserve">, </w:t>
            </w:r>
            <w:r w:rsidRPr="00F659E9">
              <w:t>1000</w:t>
            </w:r>
            <w:r>
              <w:t>-</w:t>
            </w:r>
            <w:r w:rsidRPr="00F659E9">
              <w:t>000</w:t>
            </w:r>
            <w:r>
              <w:t xml:space="preserve">, </w:t>
            </w:r>
            <w:r w:rsidRPr="00F659E9">
              <w:t>0000</w:t>
            </w:r>
            <w:r>
              <w:t>-</w:t>
            </w:r>
            <w:r w:rsidRPr="00F659E9">
              <w:t>001</w:t>
            </w:r>
          </w:p>
        </w:tc>
        <w:tc>
          <w:tcPr>
            <w:tcW w:w="46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4961BB" w14:textId="77777777" w:rsidR="002A6170" w:rsidRPr="00291338" w:rsidRDefault="002A6170" w:rsidP="00A32515">
            <w:pPr>
              <w:spacing w:after="0"/>
              <w:jc w:val="center"/>
              <w:rPr>
                <w:rFonts w:ascii="Arial" w:eastAsia="Times New Roman" w:hAnsi="Arial" w:cs="Arial"/>
                <w:sz w:val="18"/>
              </w:rPr>
            </w:pPr>
            <w:r w:rsidRPr="003D23FE">
              <w:rPr>
                <w:rFonts w:ascii="Arial" w:eastAsia="Times New Roman" w:hAnsi="Arial" w:cs="Arial"/>
                <w:sz w:val="18"/>
              </w:rPr>
              <w:t>1111-000, 0001-111, 0111-000, 0001-110, 1110-000, 0000-111, 0110-000, 0000-110</w:t>
            </w:r>
          </w:p>
        </w:tc>
      </w:tr>
      <w:tr w:rsidR="002A6170" w:rsidRPr="00E33BB3" w14:paraId="502C7DCF" w14:textId="77777777" w:rsidTr="00A32515">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239A1DA6" w14:textId="77777777" w:rsidR="002A6170" w:rsidRPr="00E33BB3" w:rsidRDefault="002A6170" w:rsidP="00A32515">
            <w:pPr>
              <w:pStyle w:val="TAC"/>
              <w:rPr>
                <w:bCs/>
              </w:rPr>
            </w:pPr>
            <w:r w:rsidRPr="00E33BB3">
              <w:rPr>
                <w:bCs/>
              </w:rPr>
              <w:t>80+80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6A703548" w14:textId="77777777" w:rsidR="002A6170" w:rsidRDefault="002A6170" w:rsidP="00A32515">
            <w:pPr>
              <w:pStyle w:val="TAC"/>
            </w:pPr>
            <w:r w:rsidRPr="00E33BB3">
              <w:t>1111-1111, 1111-1110, 1111-1100, 0111-1111, 0111-1110, 0111-1100, 0011-1111, 0011-1110, 0011-1100, 0011-1000, 0001-1100, 0001-1000</w:t>
            </w:r>
            <w:r>
              <w:t xml:space="preserve">, </w:t>
            </w:r>
            <w:r w:rsidRPr="00A46E9C">
              <w:t>1110</w:t>
            </w:r>
            <w:r>
              <w:t>-</w:t>
            </w:r>
            <w:r w:rsidRPr="00A46E9C">
              <w:t>0000</w:t>
            </w:r>
            <w:r>
              <w:t>,</w:t>
            </w:r>
          </w:p>
          <w:p w14:paraId="6DB8EC09" w14:textId="77777777" w:rsidR="002A6170" w:rsidRPr="00E33BB3" w:rsidRDefault="002A6170" w:rsidP="00A32515">
            <w:pPr>
              <w:pStyle w:val="TAC"/>
            </w:pPr>
            <w:r w:rsidRPr="00A46E9C">
              <w:t>0000</w:t>
            </w:r>
            <w:r>
              <w:t>-</w:t>
            </w:r>
            <w:r w:rsidRPr="00A46E9C">
              <w:t>0111</w:t>
            </w:r>
            <w:r>
              <w:t xml:space="preserve">, </w:t>
            </w:r>
            <w:r w:rsidRPr="00A46E9C">
              <w:t>0110</w:t>
            </w:r>
            <w:r>
              <w:t>-</w:t>
            </w:r>
            <w:r w:rsidRPr="00A46E9C">
              <w:t>0000</w:t>
            </w:r>
            <w:r>
              <w:t xml:space="preserve">, </w:t>
            </w:r>
            <w:r w:rsidRPr="00A46E9C">
              <w:t>0000</w:t>
            </w:r>
            <w:r>
              <w:t>-</w:t>
            </w:r>
            <w:r w:rsidRPr="00A46E9C">
              <w:t>0110</w:t>
            </w:r>
            <w:r>
              <w:t xml:space="preserve">, </w:t>
            </w:r>
            <w:r w:rsidRPr="00A46E9C">
              <w:t>0010</w:t>
            </w:r>
            <w:r>
              <w:t>-</w:t>
            </w:r>
            <w:r w:rsidRPr="00A46E9C">
              <w:t>0000</w:t>
            </w:r>
            <w:r>
              <w:t xml:space="preserve">, </w:t>
            </w:r>
            <w:r w:rsidRPr="00A46E9C">
              <w:t>0000</w:t>
            </w:r>
            <w:r>
              <w:t>-</w:t>
            </w:r>
            <w:r w:rsidRPr="00A46E9C">
              <w:t>0100</w:t>
            </w:r>
            <w:r>
              <w:t xml:space="preserve">, </w:t>
            </w:r>
            <w:r w:rsidRPr="00A46E9C">
              <w:t>1100</w:t>
            </w:r>
            <w:r>
              <w:t>-</w:t>
            </w:r>
            <w:r w:rsidRPr="00A46E9C">
              <w:t>0000</w:t>
            </w:r>
            <w:r>
              <w:t xml:space="preserve">, </w:t>
            </w:r>
            <w:r w:rsidRPr="00A46E9C">
              <w:t>0000</w:t>
            </w:r>
            <w:r>
              <w:t>-</w:t>
            </w:r>
            <w:r w:rsidRPr="00A46E9C">
              <w:t>0011</w:t>
            </w:r>
            <w:r>
              <w:t xml:space="preserve">, </w:t>
            </w:r>
            <w:r w:rsidRPr="00A46E9C">
              <w:t>0100</w:t>
            </w:r>
            <w:r>
              <w:t>-</w:t>
            </w:r>
            <w:r w:rsidRPr="00A46E9C">
              <w:t>0000</w:t>
            </w:r>
            <w:r>
              <w:t xml:space="preserve">, </w:t>
            </w:r>
            <w:r w:rsidRPr="00A46E9C">
              <w:t>0000</w:t>
            </w:r>
            <w:r>
              <w:t>-</w:t>
            </w:r>
            <w:r w:rsidRPr="00A46E9C">
              <w:t>0010</w:t>
            </w:r>
            <w:r>
              <w:t xml:space="preserve">, </w:t>
            </w:r>
            <w:r w:rsidRPr="00A46E9C">
              <w:t>1000</w:t>
            </w:r>
            <w:r>
              <w:t>-</w:t>
            </w:r>
            <w:r w:rsidRPr="00A46E9C">
              <w:t>0000</w:t>
            </w:r>
            <w:r>
              <w:t xml:space="preserve">, </w:t>
            </w:r>
            <w:r w:rsidRPr="00A46E9C">
              <w:t>0000</w:t>
            </w:r>
            <w:r>
              <w:t>-</w:t>
            </w:r>
            <w:r w:rsidRPr="00A46E9C">
              <w:t>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6A441026" w14:textId="77777777" w:rsidR="002A6170" w:rsidRPr="006B3C99" w:rsidRDefault="002A6170" w:rsidP="00A32515">
            <w:pPr>
              <w:keepNext/>
              <w:keepLines/>
              <w:overflowPunct w:val="0"/>
              <w:autoSpaceDE w:val="0"/>
              <w:autoSpaceDN w:val="0"/>
              <w:adjustRightInd w:val="0"/>
              <w:spacing w:after="100" w:afterAutospacing="1" w:line="256" w:lineRule="auto"/>
              <w:jc w:val="center"/>
              <w:rPr>
                <w:rFonts w:ascii="Arial" w:eastAsia="Times New Roman" w:hAnsi="Arial" w:cs="Arial"/>
                <w:sz w:val="18"/>
              </w:rPr>
            </w:pPr>
            <w:r w:rsidRPr="006B3C99">
              <w:rPr>
                <w:rFonts w:ascii="Arial" w:eastAsia="Times New Roman" w:hAnsi="Arial" w:cs="Arial"/>
                <w:sz w:val="18"/>
              </w:rPr>
              <w:t>1111-1000, 0001-1111</w:t>
            </w:r>
            <w:r>
              <w:rPr>
                <w:rFonts w:ascii="Arial" w:eastAsia="Times New Roman" w:hAnsi="Arial" w:cs="Arial"/>
                <w:sz w:val="18"/>
              </w:rPr>
              <w:t xml:space="preserve">, </w:t>
            </w:r>
            <w:r w:rsidRPr="00A46E9C">
              <w:rPr>
                <w:rFonts w:ascii="Arial" w:hAnsi="Arial" w:cs="Arial"/>
                <w:sz w:val="18"/>
              </w:rPr>
              <w:t>0111</w:t>
            </w:r>
            <w:r>
              <w:rPr>
                <w:rFonts w:ascii="Arial" w:hAnsi="Arial" w:cs="Arial"/>
                <w:sz w:val="18"/>
              </w:rPr>
              <w:t>-</w:t>
            </w:r>
            <w:r w:rsidRPr="00A46E9C">
              <w:rPr>
                <w:rFonts w:ascii="Arial" w:hAnsi="Arial" w:cs="Arial"/>
                <w:sz w:val="18"/>
              </w:rPr>
              <w:t>1000</w:t>
            </w:r>
            <w:r>
              <w:rPr>
                <w:rFonts w:ascii="Arial" w:hAnsi="Arial" w:cs="Arial"/>
                <w:sz w:val="18"/>
              </w:rPr>
              <w:t xml:space="preserve">, </w:t>
            </w:r>
            <w:r w:rsidRPr="00A46E9C">
              <w:rPr>
                <w:rFonts w:ascii="Arial" w:hAnsi="Arial" w:cs="Arial"/>
                <w:sz w:val="18"/>
              </w:rPr>
              <w:t>0001</w:t>
            </w:r>
            <w:r>
              <w:rPr>
                <w:rFonts w:ascii="Arial" w:hAnsi="Arial" w:cs="Arial"/>
                <w:sz w:val="18"/>
              </w:rPr>
              <w:t>-</w:t>
            </w:r>
            <w:r w:rsidRPr="00A46E9C">
              <w:rPr>
                <w:rFonts w:ascii="Arial" w:hAnsi="Arial" w:cs="Arial"/>
                <w:sz w:val="18"/>
              </w:rPr>
              <w:t>1110</w:t>
            </w:r>
            <w:r>
              <w:rPr>
                <w:rFonts w:ascii="Arial" w:hAnsi="Arial" w:cs="Arial"/>
                <w:sz w:val="18"/>
              </w:rPr>
              <w:t xml:space="preserve">, </w:t>
            </w:r>
            <w:r w:rsidRPr="00A46E9C">
              <w:rPr>
                <w:rFonts w:ascii="Arial" w:hAnsi="Arial" w:cs="Arial"/>
                <w:sz w:val="18"/>
              </w:rPr>
              <w:t>1111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1111</w:t>
            </w:r>
            <w:r>
              <w:rPr>
                <w:rFonts w:ascii="Arial" w:hAnsi="Arial" w:cs="Arial"/>
                <w:sz w:val="18"/>
              </w:rPr>
              <w:t xml:space="preserve">, </w:t>
            </w:r>
            <w:r w:rsidRPr="00A46E9C">
              <w:rPr>
                <w:rFonts w:ascii="Arial" w:hAnsi="Arial" w:cs="Arial"/>
                <w:sz w:val="18"/>
              </w:rPr>
              <w:t>0111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1110</w:t>
            </w:r>
            <w:r>
              <w:rPr>
                <w:rFonts w:ascii="Arial" w:hAnsi="Arial" w:cs="Arial"/>
                <w:sz w:val="18"/>
              </w:rPr>
              <w:t xml:space="preserve">, </w:t>
            </w:r>
            <w:r w:rsidRPr="00A46E9C">
              <w:rPr>
                <w:rFonts w:ascii="Arial" w:hAnsi="Arial" w:cs="Arial"/>
                <w:sz w:val="18"/>
              </w:rPr>
              <w:t>0011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1100</w:t>
            </w:r>
            <w:r>
              <w:rPr>
                <w:rFonts w:ascii="Arial" w:hAnsi="Arial" w:cs="Arial"/>
                <w:sz w:val="18"/>
              </w:rPr>
              <w:t xml:space="preserve">, </w:t>
            </w:r>
            <w:r w:rsidRPr="00A46E9C">
              <w:rPr>
                <w:rFonts w:ascii="Arial" w:hAnsi="Arial" w:cs="Arial"/>
                <w:sz w:val="18"/>
              </w:rPr>
              <w:t>0001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1000</w:t>
            </w:r>
          </w:p>
        </w:tc>
      </w:tr>
      <w:tr w:rsidR="002A6170" w:rsidRPr="00E33BB3" w14:paraId="0ED8F092" w14:textId="77777777" w:rsidTr="00A32515">
        <w:trPr>
          <w:trHeight w:val="20"/>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55E35FA4" w14:textId="77777777" w:rsidR="002A6170" w:rsidRPr="00E33BB3" w:rsidRDefault="002A6170" w:rsidP="00A32515">
            <w:pPr>
              <w:pStyle w:val="TAN"/>
            </w:pPr>
            <w:r w:rsidRPr="00E33BB3">
              <w:t>NOTE 1:</w:t>
            </w:r>
            <w:r w:rsidRPr="00E33BB3">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3391CA49" w14:textId="25D5D703" w:rsidR="002A6170" w:rsidRDefault="002A6170" w:rsidP="002A6170"/>
    <w:p w14:paraId="17A66649" w14:textId="451E7FE1" w:rsidR="003E4D64" w:rsidRDefault="003E4D64" w:rsidP="002A6170">
      <w:r w:rsidRPr="00BE0AAD">
        <w:rPr>
          <w:b/>
          <w:bCs/>
        </w:rPr>
        <w:t xml:space="preserve">Proposal </w:t>
      </w:r>
      <w:r w:rsidR="00365783">
        <w:rPr>
          <w:b/>
          <w:bCs/>
        </w:rPr>
        <w:t>2</w:t>
      </w:r>
      <w:r w:rsidRPr="00BE0AAD">
        <w:rPr>
          <w:b/>
          <w:bCs/>
        </w:rPr>
        <w:t>:</w:t>
      </w:r>
      <w:r>
        <w:t xml:space="preserve"> Consider Table 1 as a starting point for further elimination and streaming the simulations / measurements efforts.</w:t>
      </w:r>
    </w:p>
    <w:p w14:paraId="37CD49C9" w14:textId="645C4ECE" w:rsidR="002201DA" w:rsidRPr="002201DA" w:rsidRDefault="002201DA" w:rsidP="00A71CCC">
      <w:pPr>
        <w:jc w:val="both"/>
      </w:pPr>
      <w:r w:rsidRPr="002201DA">
        <w:t xml:space="preserve">It was found that Table 6.2F.2A.2-2 contains double entries </w:t>
      </w:r>
      <w:r>
        <w:t>for</w:t>
      </w:r>
      <w:r w:rsidRPr="002201DA">
        <w:t xml:space="preserve"> </w:t>
      </w:r>
      <w:r>
        <w:t>s</w:t>
      </w:r>
      <w:r w:rsidRPr="002201DA">
        <w:t>ub-band configuration</w:t>
      </w:r>
      <w:r>
        <w:t xml:space="preserve"> A and B. Those are marked red in the table above. It is </w:t>
      </w:r>
      <w:r w:rsidR="006929BD">
        <w:t>proposed to correct this error by</w:t>
      </w:r>
      <w:r>
        <w:t xml:space="preserve"> remov</w:t>
      </w:r>
      <w:r w:rsidR="006929BD">
        <w:t>ing</w:t>
      </w:r>
      <w:r>
        <w:t xml:space="preserve"> the double entries</w:t>
      </w:r>
      <w:r w:rsidR="006929BD">
        <w:t xml:space="preserve"> from sub-band configuration A.</w:t>
      </w:r>
    </w:p>
    <w:p w14:paraId="4EEAA478" w14:textId="6F147A41" w:rsidR="00982BC8" w:rsidRPr="00A71CCC" w:rsidRDefault="002201DA" w:rsidP="00A71CCC">
      <w:pPr>
        <w:jc w:val="both"/>
      </w:pPr>
      <w:r w:rsidRPr="002201DA">
        <w:rPr>
          <w:b/>
          <w:bCs/>
        </w:rPr>
        <w:lastRenderedPageBreak/>
        <w:t>Proposal</w:t>
      </w:r>
      <w:r w:rsidR="003E4D64">
        <w:rPr>
          <w:b/>
          <w:bCs/>
        </w:rPr>
        <w:t xml:space="preserve"> </w:t>
      </w:r>
      <w:r w:rsidR="00365783">
        <w:rPr>
          <w:b/>
          <w:bCs/>
        </w:rPr>
        <w:t>3</w:t>
      </w:r>
      <w:r w:rsidRPr="002201DA">
        <w:rPr>
          <w:b/>
          <w:bCs/>
        </w:rPr>
        <w:t>:</w:t>
      </w:r>
      <w:r>
        <w:t xml:space="preserve"> Correct wideband entries in </w:t>
      </w:r>
      <w:r w:rsidRPr="002201DA">
        <w:t>Table 6.2F.2A.2-2</w:t>
      </w:r>
      <w:r>
        <w:t xml:space="preserve"> by removing configuration</w:t>
      </w:r>
      <w:r w:rsidR="00EC1576">
        <w:t xml:space="preserve"> </w:t>
      </w:r>
      <w:r>
        <w:t>“</w:t>
      </w:r>
      <w:r w:rsidRPr="002201DA">
        <w:t>00-111</w:t>
      </w:r>
      <w:r>
        <w:t>”</w:t>
      </w:r>
      <w:r w:rsidR="00EC1576">
        <w:t xml:space="preserve"> A</w:t>
      </w:r>
      <w:r>
        <w:t xml:space="preserve"> from 40+60</w:t>
      </w:r>
      <w:r w:rsidR="00EC1576">
        <w:t>, “</w:t>
      </w:r>
      <w:r w:rsidR="00EC1576" w:rsidRPr="00EC1576">
        <w:t>001-11</w:t>
      </w:r>
      <w:r w:rsidR="00EC1576">
        <w:t xml:space="preserve">” A from </w:t>
      </w:r>
      <w:r w:rsidR="00EC1576" w:rsidRPr="00EC1576">
        <w:t>60+40</w:t>
      </w:r>
      <w:r w:rsidR="00EC1576">
        <w:t xml:space="preserve">, </w:t>
      </w:r>
      <w:r>
        <w:t>“</w:t>
      </w:r>
      <w:r w:rsidRPr="002201DA">
        <w:t>0011-1</w:t>
      </w:r>
      <w:r>
        <w:t>”</w:t>
      </w:r>
      <w:r w:rsidR="00EC1576">
        <w:t xml:space="preserve"> A</w:t>
      </w:r>
      <w:r>
        <w:t xml:space="preserve"> from 80+20 </w:t>
      </w:r>
      <w:r w:rsidR="00EC1576">
        <w:t>and “</w:t>
      </w:r>
      <w:r w:rsidR="00EC1576" w:rsidRPr="00EC1576">
        <w:t>0-0111</w:t>
      </w:r>
      <w:r w:rsidR="00EC1576">
        <w:t xml:space="preserve">” A from 20+80 </w:t>
      </w:r>
      <w:r>
        <w:t>in RAN4#107.</w:t>
      </w:r>
    </w:p>
    <w:p w14:paraId="1A6FF15A" w14:textId="77777777" w:rsidR="000D67E4" w:rsidRPr="00982BC8" w:rsidRDefault="000D67E4" w:rsidP="00982BC8">
      <w:pPr>
        <w:rPr>
          <w:b/>
          <w:bCs/>
        </w:rPr>
      </w:pPr>
    </w:p>
    <w:bookmarkEnd w:id="0"/>
    <w:p w14:paraId="2755B28A" w14:textId="77777777" w:rsidR="00D62EE7" w:rsidRDefault="00D62EE7" w:rsidP="00D62EE7">
      <w:pPr>
        <w:pStyle w:val="Heading1"/>
        <w:keepNext w:val="0"/>
        <w:keepLines w:val="0"/>
      </w:pPr>
      <w:r>
        <w:t>Conclusions</w:t>
      </w:r>
    </w:p>
    <w:p w14:paraId="11D1842D" w14:textId="1539F3DD" w:rsidR="00691155" w:rsidRDefault="00D62EE7" w:rsidP="00691155">
      <w:r>
        <w:t>In this contribution we</w:t>
      </w:r>
      <w:r w:rsidR="00691155">
        <w:t xml:space="preserve"> </w:t>
      </w:r>
      <w:r w:rsidR="00BE0AAD">
        <w:t>present</w:t>
      </w:r>
      <w:r w:rsidR="00B11A01">
        <w:t xml:space="preserve"> initial considerations for NR-U UL CA analysis with NS_53 and NS_54. </w:t>
      </w:r>
      <w:r w:rsidR="00691155">
        <w:t>The following proposals are made:</w:t>
      </w:r>
    </w:p>
    <w:p w14:paraId="516C4DE8" w14:textId="77777777" w:rsidR="00365783" w:rsidRDefault="00365783" w:rsidP="00365783">
      <w:pPr>
        <w:jc w:val="both"/>
      </w:pPr>
      <w:r w:rsidRPr="008C71A8">
        <w:rPr>
          <w:b/>
          <w:bCs/>
        </w:rPr>
        <w:t xml:space="preserve">Proposal 1: </w:t>
      </w:r>
      <w:r>
        <w:t>Use established NR-U simulation setup and calibration point for UL CA evaluation.</w:t>
      </w:r>
    </w:p>
    <w:p w14:paraId="20AFAF08" w14:textId="77777777" w:rsidR="00365783" w:rsidRDefault="00365783" w:rsidP="00365783">
      <w:r w:rsidRPr="00BE0AAD">
        <w:rPr>
          <w:b/>
          <w:bCs/>
        </w:rPr>
        <w:t xml:space="preserve">Proposal </w:t>
      </w:r>
      <w:r>
        <w:rPr>
          <w:b/>
          <w:bCs/>
        </w:rPr>
        <w:t>2</w:t>
      </w:r>
      <w:r w:rsidRPr="00BE0AAD">
        <w:rPr>
          <w:b/>
          <w:bCs/>
        </w:rPr>
        <w:t>:</w:t>
      </w:r>
      <w:r>
        <w:t xml:space="preserve"> Consider Table 1 as a starting point for further elimination and streaming the simulations / measurements efforts.</w:t>
      </w:r>
    </w:p>
    <w:p w14:paraId="0EDA9C4D" w14:textId="77777777" w:rsidR="00365783" w:rsidRPr="002201DA" w:rsidRDefault="00365783" w:rsidP="00365783">
      <w:pPr>
        <w:jc w:val="both"/>
      </w:pPr>
      <w:r w:rsidRPr="002201DA">
        <w:t xml:space="preserve">It was found that Table 6.2F.2A.2-2 contains double entries </w:t>
      </w:r>
      <w:r>
        <w:t>for</w:t>
      </w:r>
      <w:r w:rsidRPr="002201DA">
        <w:t xml:space="preserve"> </w:t>
      </w:r>
      <w:r>
        <w:t>s</w:t>
      </w:r>
      <w:r w:rsidRPr="002201DA">
        <w:t>ub-band configuration</w:t>
      </w:r>
      <w:r>
        <w:t xml:space="preserve"> A and B. Those are marked red in the table above. It is proposed to correct this error by removing the double entries from sub-band configuration A.</w:t>
      </w:r>
    </w:p>
    <w:p w14:paraId="73AAFA01" w14:textId="77777777" w:rsidR="00365783" w:rsidRPr="00A71CCC" w:rsidRDefault="00365783" w:rsidP="00365783">
      <w:pPr>
        <w:jc w:val="both"/>
      </w:pPr>
      <w:r w:rsidRPr="002201DA">
        <w:rPr>
          <w:b/>
          <w:bCs/>
        </w:rPr>
        <w:t>Proposal</w:t>
      </w:r>
      <w:r>
        <w:rPr>
          <w:b/>
          <w:bCs/>
        </w:rPr>
        <w:t xml:space="preserve"> 3</w:t>
      </w:r>
      <w:r w:rsidRPr="002201DA">
        <w:rPr>
          <w:b/>
          <w:bCs/>
        </w:rPr>
        <w:t>:</w:t>
      </w:r>
      <w:r>
        <w:t xml:space="preserve"> Correct wideband entries in </w:t>
      </w:r>
      <w:r w:rsidRPr="002201DA">
        <w:t>Table 6.2F.2A.2-2</w:t>
      </w:r>
      <w:r>
        <w:t xml:space="preserve"> by removing configuration “</w:t>
      </w:r>
      <w:r w:rsidRPr="002201DA">
        <w:t>00-111</w:t>
      </w:r>
      <w:r>
        <w:t>” A from 40+60, “</w:t>
      </w:r>
      <w:r w:rsidRPr="00EC1576">
        <w:t>001-11</w:t>
      </w:r>
      <w:r>
        <w:t xml:space="preserve">” A from </w:t>
      </w:r>
      <w:r w:rsidRPr="00EC1576">
        <w:t>60+40</w:t>
      </w:r>
      <w:r>
        <w:t>, “</w:t>
      </w:r>
      <w:r w:rsidRPr="002201DA">
        <w:t>0011-1</w:t>
      </w:r>
      <w:r>
        <w:t>” A from 80+20 and “</w:t>
      </w:r>
      <w:r w:rsidRPr="00EC1576">
        <w:t>0-0111</w:t>
      </w:r>
      <w:r>
        <w:t>” A from 20+80 in RAN4#107.</w:t>
      </w:r>
    </w:p>
    <w:p w14:paraId="18D59B0A" w14:textId="740F80EA" w:rsidR="00D62EE7" w:rsidRPr="00691155" w:rsidRDefault="00D62EE7" w:rsidP="00691155">
      <w:r>
        <w:fldChar w:fldCharType="begin"/>
      </w:r>
      <w:r>
        <w:instrText xml:space="preserve"> TOC \n \t "Proposal,1" </w:instrText>
      </w:r>
      <w:r>
        <w:fldChar w:fldCharType="separate"/>
      </w:r>
    </w:p>
    <w:p w14:paraId="55A99118" w14:textId="77777777" w:rsidR="00D62EE7" w:rsidRDefault="00D62EE7" w:rsidP="00D62EE7">
      <w:pPr>
        <w:pStyle w:val="Heading1"/>
        <w:keepNext w:val="0"/>
        <w:keepLines w:val="0"/>
      </w:pPr>
      <w:r>
        <w:rPr>
          <w:b/>
          <w:bCs/>
        </w:rPr>
        <w:fldChar w:fldCharType="end"/>
      </w:r>
      <w:r>
        <w:t>4</w:t>
      </w:r>
      <w:r>
        <w:tab/>
        <w:t>References</w:t>
      </w:r>
    </w:p>
    <w:p w14:paraId="653023FA" w14:textId="77777777" w:rsidR="00D62EE7" w:rsidRDefault="00D62EE7" w:rsidP="00D62EE7">
      <w:pPr>
        <w:widowControl w:val="0"/>
        <w:numPr>
          <w:ilvl w:val="0"/>
          <w:numId w:val="10"/>
        </w:numPr>
        <w:spacing w:before="120" w:after="120"/>
        <w:jc w:val="both"/>
      </w:pPr>
      <w:bookmarkStart w:id="1" w:name="_Ref109999904"/>
      <w:r>
        <w:t>RP-1912926, "WID on NR-based Access to Unlicensed Spectrum ", Qualcomm Inc.</w:t>
      </w:r>
      <w:bookmarkEnd w:id="1"/>
    </w:p>
    <w:p w14:paraId="02E11AFF" w14:textId="3905F0F9" w:rsidR="00D62EE7" w:rsidRDefault="00D62EE7" w:rsidP="00D62EE7">
      <w:pPr>
        <w:widowControl w:val="0"/>
        <w:numPr>
          <w:ilvl w:val="0"/>
          <w:numId w:val="10"/>
        </w:numPr>
        <w:spacing w:before="120" w:after="120"/>
        <w:jc w:val="both"/>
      </w:pPr>
      <w:bookmarkStart w:id="2" w:name="_Ref109996607"/>
      <w:r w:rsidRPr="00CB764A">
        <w:t>RP-221813</w:t>
      </w:r>
      <w:r>
        <w:t>, "</w:t>
      </w:r>
      <w:r w:rsidRPr="00CB764A">
        <w:t>New WID: Introduction of evolved shared spectrum bands</w:t>
      </w:r>
      <w:r>
        <w:t>", Apple Inc.</w:t>
      </w:r>
      <w:bookmarkEnd w:id="2"/>
    </w:p>
    <w:p w14:paraId="7BE1FA8B" w14:textId="77777777" w:rsidR="00D62EE7" w:rsidRDefault="00D62EE7" w:rsidP="00AD5B98"/>
    <w:p w14:paraId="392C691B" w14:textId="77777777" w:rsidR="002517D9" w:rsidRDefault="002517D9" w:rsidP="002517D9">
      <w:pPr>
        <w:widowControl w:val="0"/>
        <w:spacing w:before="120" w:after="120"/>
        <w:ind w:left="420"/>
        <w:jc w:val="both"/>
      </w:pPr>
    </w:p>
    <w:p w14:paraId="5D25741C" w14:textId="77777777" w:rsidR="002517D9" w:rsidRDefault="002517D9" w:rsidP="002517D9">
      <w:pPr>
        <w:widowControl w:val="0"/>
        <w:spacing w:before="120" w:after="120"/>
        <w:jc w:val="both"/>
      </w:pPr>
    </w:p>
    <w:p w14:paraId="403E8E4D" w14:textId="3AE5F3D1" w:rsidR="00180AA7" w:rsidRDefault="00180AA7" w:rsidP="00BC155B">
      <w:pPr>
        <w:widowControl w:val="0"/>
        <w:spacing w:before="120" w:after="120"/>
        <w:ind w:left="420"/>
        <w:jc w:val="both"/>
      </w:pPr>
    </w:p>
    <w:p w14:paraId="22C77C95" w14:textId="5A0329EF" w:rsidR="00180AA7" w:rsidRDefault="00180AA7" w:rsidP="00BC155B">
      <w:pPr>
        <w:widowControl w:val="0"/>
        <w:spacing w:before="120" w:after="120"/>
        <w:ind w:left="420"/>
        <w:jc w:val="both"/>
      </w:pPr>
    </w:p>
    <w:p w14:paraId="466C8C71" w14:textId="4D54A3FD" w:rsidR="00180AA7" w:rsidRDefault="00180AA7" w:rsidP="00BC155B">
      <w:pPr>
        <w:widowControl w:val="0"/>
        <w:spacing w:before="120" w:after="120"/>
        <w:ind w:left="420"/>
        <w:jc w:val="both"/>
      </w:pPr>
    </w:p>
    <w:p w14:paraId="4324120D" w14:textId="59D56133" w:rsidR="00180AA7" w:rsidRDefault="00180AA7" w:rsidP="00BC155B">
      <w:pPr>
        <w:widowControl w:val="0"/>
        <w:spacing w:before="120" w:after="120"/>
        <w:ind w:left="420"/>
        <w:jc w:val="both"/>
      </w:pPr>
    </w:p>
    <w:p w14:paraId="69FED19E" w14:textId="6FBC9068" w:rsidR="00180AA7" w:rsidRDefault="00180AA7" w:rsidP="00BC155B">
      <w:pPr>
        <w:widowControl w:val="0"/>
        <w:spacing w:before="120" w:after="120"/>
        <w:ind w:left="420"/>
        <w:jc w:val="both"/>
      </w:pPr>
    </w:p>
    <w:p w14:paraId="2FFCE935" w14:textId="148B60CF" w:rsidR="00180AA7" w:rsidRDefault="00180AA7" w:rsidP="00BC155B">
      <w:pPr>
        <w:widowControl w:val="0"/>
        <w:spacing w:before="120" w:after="120"/>
        <w:ind w:left="420"/>
        <w:jc w:val="both"/>
      </w:pPr>
    </w:p>
    <w:p w14:paraId="420DB4C6" w14:textId="77777777" w:rsidR="00180AA7" w:rsidRPr="005E69AE" w:rsidRDefault="00180AA7" w:rsidP="00BC155B">
      <w:pPr>
        <w:widowControl w:val="0"/>
        <w:spacing w:before="120" w:after="120"/>
        <w:ind w:left="420"/>
        <w:jc w:val="both"/>
      </w:pPr>
    </w:p>
    <w:sectPr w:rsidR="00180AA7" w:rsidRPr="005E69AE" w:rsidSect="00FE4723">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7D1E8" w14:textId="77777777" w:rsidR="00E5319F" w:rsidRDefault="00E5319F">
      <w:r>
        <w:separator/>
      </w:r>
    </w:p>
  </w:endnote>
  <w:endnote w:type="continuationSeparator" w:id="0">
    <w:p w14:paraId="0629C68D" w14:textId="77777777" w:rsidR="00E5319F" w:rsidRDefault="00E5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5002EFF" w:usb1="C000E47F" w:usb2="00000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5.0.0">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41101" w14:textId="77777777" w:rsidR="00E5319F" w:rsidRDefault="00E5319F">
      <w:r>
        <w:separator/>
      </w:r>
    </w:p>
  </w:footnote>
  <w:footnote w:type="continuationSeparator" w:id="0">
    <w:p w14:paraId="041E7E6B" w14:textId="77777777" w:rsidR="00E5319F" w:rsidRDefault="00E53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8213F25"/>
    <w:multiLevelType w:val="hybridMultilevel"/>
    <w:tmpl w:val="7696D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63443A"/>
    <w:multiLevelType w:val="hybridMultilevel"/>
    <w:tmpl w:val="745459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745922"/>
    <w:multiLevelType w:val="hybridMultilevel"/>
    <w:tmpl w:val="7B668B0A"/>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1" w15:restartNumberingAfterBreak="0">
    <w:nsid w:val="58B73482"/>
    <w:multiLevelType w:val="hybridMultilevel"/>
    <w:tmpl w:val="7D20C6C8"/>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9AB4C0F"/>
    <w:multiLevelType w:val="hybridMultilevel"/>
    <w:tmpl w:val="40D22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9F4F38"/>
    <w:multiLevelType w:val="multilevel"/>
    <w:tmpl w:val="AA6EA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11695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4224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2977129">
    <w:abstractNumId w:val="1"/>
  </w:num>
  <w:num w:numId="4" w16cid:durableId="479268672">
    <w:abstractNumId w:val="16"/>
  </w:num>
  <w:num w:numId="5" w16cid:durableId="1202286180">
    <w:abstractNumId w:val="2"/>
  </w:num>
  <w:num w:numId="6" w16cid:durableId="2054495984">
    <w:abstractNumId w:val="2"/>
  </w:num>
  <w:num w:numId="7" w16cid:durableId="118114808">
    <w:abstractNumId w:val="8"/>
  </w:num>
  <w:num w:numId="8" w16cid:durableId="822084532">
    <w:abstractNumId w:val="4"/>
  </w:num>
  <w:num w:numId="9" w16cid:durableId="1983078520">
    <w:abstractNumId w:val="3"/>
  </w:num>
  <w:num w:numId="10" w16cid:durableId="137308607">
    <w:abstractNumId w:val="5"/>
  </w:num>
  <w:num w:numId="11" w16cid:durableId="2036494977">
    <w:abstractNumId w:val="13"/>
  </w:num>
  <w:num w:numId="12" w16cid:durableId="1724912749">
    <w:abstractNumId w:val="9"/>
  </w:num>
  <w:num w:numId="13" w16cid:durableId="220677296">
    <w:abstractNumId w:val="15"/>
  </w:num>
  <w:num w:numId="14" w16cid:durableId="236793879">
    <w:abstractNumId w:val="12"/>
  </w:num>
  <w:num w:numId="15" w16cid:durableId="1603957596">
    <w:abstractNumId w:val="10"/>
  </w:num>
  <w:num w:numId="16" w16cid:durableId="723069778">
    <w:abstractNumId w:val="11"/>
  </w:num>
  <w:num w:numId="17" w16cid:durableId="1161383128">
    <w:abstractNumId w:val="14"/>
  </w:num>
  <w:num w:numId="18" w16cid:durableId="273247500">
    <w:abstractNumId w:val="6"/>
  </w:num>
  <w:num w:numId="19" w16cid:durableId="19936065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35A"/>
    <w:rsid w:val="000037B7"/>
    <w:rsid w:val="00004C0C"/>
    <w:rsid w:val="0000727F"/>
    <w:rsid w:val="00010F4D"/>
    <w:rsid w:val="00013D4E"/>
    <w:rsid w:val="000146CC"/>
    <w:rsid w:val="000168FE"/>
    <w:rsid w:val="000211B0"/>
    <w:rsid w:val="00022584"/>
    <w:rsid w:val="000233FA"/>
    <w:rsid w:val="00025132"/>
    <w:rsid w:val="000307C9"/>
    <w:rsid w:val="00031385"/>
    <w:rsid w:val="0003171C"/>
    <w:rsid w:val="00033397"/>
    <w:rsid w:val="00033D0E"/>
    <w:rsid w:val="00035380"/>
    <w:rsid w:val="00040095"/>
    <w:rsid w:val="000433CF"/>
    <w:rsid w:val="00047BCF"/>
    <w:rsid w:val="00050D5E"/>
    <w:rsid w:val="00051834"/>
    <w:rsid w:val="000518D2"/>
    <w:rsid w:val="00052D38"/>
    <w:rsid w:val="00054A22"/>
    <w:rsid w:val="00062023"/>
    <w:rsid w:val="000629F8"/>
    <w:rsid w:val="00062B99"/>
    <w:rsid w:val="00065338"/>
    <w:rsid w:val="000655A6"/>
    <w:rsid w:val="00070D52"/>
    <w:rsid w:val="00071AB3"/>
    <w:rsid w:val="0007281D"/>
    <w:rsid w:val="0007444D"/>
    <w:rsid w:val="00074A71"/>
    <w:rsid w:val="00074CD5"/>
    <w:rsid w:val="00075118"/>
    <w:rsid w:val="0007793C"/>
    <w:rsid w:val="00080512"/>
    <w:rsid w:val="00081CFB"/>
    <w:rsid w:val="00083343"/>
    <w:rsid w:val="00083F2B"/>
    <w:rsid w:val="00084DB8"/>
    <w:rsid w:val="000917BE"/>
    <w:rsid w:val="0009280F"/>
    <w:rsid w:val="00093F93"/>
    <w:rsid w:val="000947D8"/>
    <w:rsid w:val="00094907"/>
    <w:rsid w:val="00096C65"/>
    <w:rsid w:val="00097A46"/>
    <w:rsid w:val="000A2184"/>
    <w:rsid w:val="000A365D"/>
    <w:rsid w:val="000A36E3"/>
    <w:rsid w:val="000A44B6"/>
    <w:rsid w:val="000A50FB"/>
    <w:rsid w:val="000A530C"/>
    <w:rsid w:val="000A68F3"/>
    <w:rsid w:val="000B0001"/>
    <w:rsid w:val="000B3699"/>
    <w:rsid w:val="000B5B22"/>
    <w:rsid w:val="000B6FC9"/>
    <w:rsid w:val="000B7D57"/>
    <w:rsid w:val="000C023C"/>
    <w:rsid w:val="000C2808"/>
    <w:rsid w:val="000C47C3"/>
    <w:rsid w:val="000C6078"/>
    <w:rsid w:val="000C7482"/>
    <w:rsid w:val="000D1543"/>
    <w:rsid w:val="000D58AB"/>
    <w:rsid w:val="000D67E4"/>
    <w:rsid w:val="000D6E48"/>
    <w:rsid w:val="000D7BA3"/>
    <w:rsid w:val="000E023D"/>
    <w:rsid w:val="000E3199"/>
    <w:rsid w:val="000E36A4"/>
    <w:rsid w:val="000E3ACF"/>
    <w:rsid w:val="000E600A"/>
    <w:rsid w:val="000F0D96"/>
    <w:rsid w:val="000F4AC0"/>
    <w:rsid w:val="000F5F19"/>
    <w:rsid w:val="00101DE0"/>
    <w:rsid w:val="001032BC"/>
    <w:rsid w:val="00103C42"/>
    <w:rsid w:val="001042BF"/>
    <w:rsid w:val="00104BC6"/>
    <w:rsid w:val="001064E7"/>
    <w:rsid w:val="00106B0D"/>
    <w:rsid w:val="00106D24"/>
    <w:rsid w:val="00106FC0"/>
    <w:rsid w:val="00111B7A"/>
    <w:rsid w:val="001129B8"/>
    <w:rsid w:val="0011478B"/>
    <w:rsid w:val="00114E2C"/>
    <w:rsid w:val="00115165"/>
    <w:rsid w:val="00115A87"/>
    <w:rsid w:val="00120DC1"/>
    <w:rsid w:val="00127E8F"/>
    <w:rsid w:val="00131646"/>
    <w:rsid w:val="00133525"/>
    <w:rsid w:val="001378AC"/>
    <w:rsid w:val="00140942"/>
    <w:rsid w:val="00141DDF"/>
    <w:rsid w:val="00142BE6"/>
    <w:rsid w:val="001434C0"/>
    <w:rsid w:val="001502E3"/>
    <w:rsid w:val="00150344"/>
    <w:rsid w:val="00150C48"/>
    <w:rsid w:val="001519BA"/>
    <w:rsid w:val="001527DF"/>
    <w:rsid w:val="001562B3"/>
    <w:rsid w:val="00157A7C"/>
    <w:rsid w:val="00161A9C"/>
    <w:rsid w:val="00162B64"/>
    <w:rsid w:val="00164651"/>
    <w:rsid w:val="00165739"/>
    <w:rsid w:val="0016676F"/>
    <w:rsid w:val="00171755"/>
    <w:rsid w:val="00174AFD"/>
    <w:rsid w:val="00176C55"/>
    <w:rsid w:val="00177BF7"/>
    <w:rsid w:val="00180AA7"/>
    <w:rsid w:val="0018138C"/>
    <w:rsid w:val="00183B1F"/>
    <w:rsid w:val="00184153"/>
    <w:rsid w:val="0018583D"/>
    <w:rsid w:val="001867E3"/>
    <w:rsid w:val="0019082E"/>
    <w:rsid w:val="00191DB1"/>
    <w:rsid w:val="00192907"/>
    <w:rsid w:val="001932FD"/>
    <w:rsid w:val="001940D3"/>
    <w:rsid w:val="00197FDE"/>
    <w:rsid w:val="001A1D47"/>
    <w:rsid w:val="001A249A"/>
    <w:rsid w:val="001A391A"/>
    <w:rsid w:val="001A4965"/>
    <w:rsid w:val="001A4C42"/>
    <w:rsid w:val="001A5579"/>
    <w:rsid w:val="001A5C32"/>
    <w:rsid w:val="001A6352"/>
    <w:rsid w:val="001A7E1F"/>
    <w:rsid w:val="001B16D1"/>
    <w:rsid w:val="001B34D7"/>
    <w:rsid w:val="001B350C"/>
    <w:rsid w:val="001B426B"/>
    <w:rsid w:val="001B55F3"/>
    <w:rsid w:val="001B56D2"/>
    <w:rsid w:val="001B6063"/>
    <w:rsid w:val="001B6C60"/>
    <w:rsid w:val="001C0FCE"/>
    <w:rsid w:val="001C195E"/>
    <w:rsid w:val="001C21C3"/>
    <w:rsid w:val="001C382F"/>
    <w:rsid w:val="001C47A7"/>
    <w:rsid w:val="001D02C2"/>
    <w:rsid w:val="001D03D7"/>
    <w:rsid w:val="001D3AF9"/>
    <w:rsid w:val="001D6FE0"/>
    <w:rsid w:val="001E0088"/>
    <w:rsid w:val="001E1F41"/>
    <w:rsid w:val="001E4F2C"/>
    <w:rsid w:val="001E6490"/>
    <w:rsid w:val="001F0C1D"/>
    <w:rsid w:val="001F1132"/>
    <w:rsid w:val="001F168B"/>
    <w:rsid w:val="001F3AD9"/>
    <w:rsid w:val="001F5781"/>
    <w:rsid w:val="001F750B"/>
    <w:rsid w:val="001F7D60"/>
    <w:rsid w:val="001F7F82"/>
    <w:rsid w:val="00200328"/>
    <w:rsid w:val="00203852"/>
    <w:rsid w:val="00203F68"/>
    <w:rsid w:val="00203F71"/>
    <w:rsid w:val="00205BC2"/>
    <w:rsid w:val="00206B0A"/>
    <w:rsid w:val="002115A6"/>
    <w:rsid w:val="002126D4"/>
    <w:rsid w:val="00213EF5"/>
    <w:rsid w:val="002140D6"/>
    <w:rsid w:val="00215DAD"/>
    <w:rsid w:val="0021693C"/>
    <w:rsid w:val="002201DA"/>
    <w:rsid w:val="002214A0"/>
    <w:rsid w:val="00223846"/>
    <w:rsid w:val="002313D2"/>
    <w:rsid w:val="00233E0B"/>
    <w:rsid w:val="002347A2"/>
    <w:rsid w:val="00234E81"/>
    <w:rsid w:val="002361C7"/>
    <w:rsid w:val="00236B75"/>
    <w:rsid w:val="0023740A"/>
    <w:rsid w:val="00241D0C"/>
    <w:rsid w:val="002430C5"/>
    <w:rsid w:val="00243E38"/>
    <w:rsid w:val="002448D4"/>
    <w:rsid w:val="00247926"/>
    <w:rsid w:val="00250D2B"/>
    <w:rsid w:val="002517D9"/>
    <w:rsid w:val="00252476"/>
    <w:rsid w:val="0025773F"/>
    <w:rsid w:val="002616A3"/>
    <w:rsid w:val="002649BE"/>
    <w:rsid w:val="00266708"/>
    <w:rsid w:val="00266CEF"/>
    <w:rsid w:val="002675F0"/>
    <w:rsid w:val="002709E4"/>
    <w:rsid w:val="00276720"/>
    <w:rsid w:val="00276EE4"/>
    <w:rsid w:val="00277FC5"/>
    <w:rsid w:val="00282556"/>
    <w:rsid w:val="0028458C"/>
    <w:rsid w:val="0028488C"/>
    <w:rsid w:val="00285549"/>
    <w:rsid w:val="00285B74"/>
    <w:rsid w:val="0028712C"/>
    <w:rsid w:val="002875D2"/>
    <w:rsid w:val="00287C14"/>
    <w:rsid w:val="0029094D"/>
    <w:rsid w:val="00293E94"/>
    <w:rsid w:val="002950F4"/>
    <w:rsid w:val="00295464"/>
    <w:rsid w:val="0029678A"/>
    <w:rsid w:val="002971EF"/>
    <w:rsid w:val="002A006D"/>
    <w:rsid w:val="002A02C9"/>
    <w:rsid w:val="002A3087"/>
    <w:rsid w:val="002A3F44"/>
    <w:rsid w:val="002A429E"/>
    <w:rsid w:val="002A4457"/>
    <w:rsid w:val="002A4DD3"/>
    <w:rsid w:val="002A6170"/>
    <w:rsid w:val="002A61FA"/>
    <w:rsid w:val="002A76C8"/>
    <w:rsid w:val="002A79F8"/>
    <w:rsid w:val="002B1504"/>
    <w:rsid w:val="002B485A"/>
    <w:rsid w:val="002B6339"/>
    <w:rsid w:val="002C3FD9"/>
    <w:rsid w:val="002C5A06"/>
    <w:rsid w:val="002C7347"/>
    <w:rsid w:val="002D207F"/>
    <w:rsid w:val="002D25F5"/>
    <w:rsid w:val="002D5225"/>
    <w:rsid w:val="002D5FFF"/>
    <w:rsid w:val="002E00EE"/>
    <w:rsid w:val="002E11F6"/>
    <w:rsid w:val="002E2311"/>
    <w:rsid w:val="002E24A2"/>
    <w:rsid w:val="002E2B0B"/>
    <w:rsid w:val="002E3A87"/>
    <w:rsid w:val="002E4080"/>
    <w:rsid w:val="002F05E4"/>
    <w:rsid w:val="002F16BA"/>
    <w:rsid w:val="002F6556"/>
    <w:rsid w:val="002F6BE3"/>
    <w:rsid w:val="002F6F2B"/>
    <w:rsid w:val="002F747C"/>
    <w:rsid w:val="002F7AEC"/>
    <w:rsid w:val="00300B4C"/>
    <w:rsid w:val="00301F75"/>
    <w:rsid w:val="0030293A"/>
    <w:rsid w:val="0030370A"/>
    <w:rsid w:val="00303BDB"/>
    <w:rsid w:val="00303C91"/>
    <w:rsid w:val="00304745"/>
    <w:rsid w:val="00304790"/>
    <w:rsid w:val="00305671"/>
    <w:rsid w:val="00305920"/>
    <w:rsid w:val="0030677D"/>
    <w:rsid w:val="003112E6"/>
    <w:rsid w:val="003131E0"/>
    <w:rsid w:val="0031353C"/>
    <w:rsid w:val="003136A6"/>
    <w:rsid w:val="00316AE1"/>
    <w:rsid w:val="003172DC"/>
    <w:rsid w:val="003213AB"/>
    <w:rsid w:val="003214AE"/>
    <w:rsid w:val="003224F0"/>
    <w:rsid w:val="003227F8"/>
    <w:rsid w:val="00322C0B"/>
    <w:rsid w:val="00323B17"/>
    <w:rsid w:val="00326286"/>
    <w:rsid w:val="00331926"/>
    <w:rsid w:val="00334135"/>
    <w:rsid w:val="00334617"/>
    <w:rsid w:val="00334D11"/>
    <w:rsid w:val="00335709"/>
    <w:rsid w:val="00337116"/>
    <w:rsid w:val="0033769E"/>
    <w:rsid w:val="003378AE"/>
    <w:rsid w:val="00340356"/>
    <w:rsid w:val="0034052F"/>
    <w:rsid w:val="00342875"/>
    <w:rsid w:val="00342BE4"/>
    <w:rsid w:val="00343D35"/>
    <w:rsid w:val="00344627"/>
    <w:rsid w:val="00344A6C"/>
    <w:rsid w:val="00344A77"/>
    <w:rsid w:val="00345757"/>
    <w:rsid w:val="00345B53"/>
    <w:rsid w:val="00351143"/>
    <w:rsid w:val="0035153F"/>
    <w:rsid w:val="00353A69"/>
    <w:rsid w:val="0035462D"/>
    <w:rsid w:val="00355086"/>
    <w:rsid w:val="00355C0F"/>
    <w:rsid w:val="00356050"/>
    <w:rsid w:val="003601DF"/>
    <w:rsid w:val="00362028"/>
    <w:rsid w:val="0036230A"/>
    <w:rsid w:val="00362D35"/>
    <w:rsid w:val="00364C39"/>
    <w:rsid w:val="00364DB5"/>
    <w:rsid w:val="00365783"/>
    <w:rsid w:val="00370606"/>
    <w:rsid w:val="003723AF"/>
    <w:rsid w:val="003724DD"/>
    <w:rsid w:val="00374A27"/>
    <w:rsid w:val="0037554F"/>
    <w:rsid w:val="003765B8"/>
    <w:rsid w:val="00376964"/>
    <w:rsid w:val="00376ADC"/>
    <w:rsid w:val="00376C42"/>
    <w:rsid w:val="00381537"/>
    <w:rsid w:val="00383354"/>
    <w:rsid w:val="003932D8"/>
    <w:rsid w:val="0039394E"/>
    <w:rsid w:val="00395441"/>
    <w:rsid w:val="00396119"/>
    <w:rsid w:val="00397FEA"/>
    <w:rsid w:val="003A02EE"/>
    <w:rsid w:val="003A0483"/>
    <w:rsid w:val="003A0C84"/>
    <w:rsid w:val="003A53FF"/>
    <w:rsid w:val="003A5AB9"/>
    <w:rsid w:val="003A5C0D"/>
    <w:rsid w:val="003A6046"/>
    <w:rsid w:val="003B2534"/>
    <w:rsid w:val="003B5ABB"/>
    <w:rsid w:val="003B6864"/>
    <w:rsid w:val="003C1558"/>
    <w:rsid w:val="003C3971"/>
    <w:rsid w:val="003C65F9"/>
    <w:rsid w:val="003D17F9"/>
    <w:rsid w:val="003D3BEC"/>
    <w:rsid w:val="003E06F5"/>
    <w:rsid w:val="003E249B"/>
    <w:rsid w:val="003E390C"/>
    <w:rsid w:val="003E4D64"/>
    <w:rsid w:val="003E7753"/>
    <w:rsid w:val="003F029A"/>
    <w:rsid w:val="003F3E3D"/>
    <w:rsid w:val="003F72AE"/>
    <w:rsid w:val="00400A77"/>
    <w:rsid w:val="004012FF"/>
    <w:rsid w:val="004055F8"/>
    <w:rsid w:val="004056B2"/>
    <w:rsid w:val="00405DFB"/>
    <w:rsid w:val="00407797"/>
    <w:rsid w:val="0040786D"/>
    <w:rsid w:val="00410303"/>
    <w:rsid w:val="00411E87"/>
    <w:rsid w:val="004154B2"/>
    <w:rsid w:val="004161BB"/>
    <w:rsid w:val="00416BA1"/>
    <w:rsid w:val="0041752F"/>
    <w:rsid w:val="004175B7"/>
    <w:rsid w:val="0042139E"/>
    <w:rsid w:val="00421933"/>
    <w:rsid w:val="00423334"/>
    <w:rsid w:val="00425453"/>
    <w:rsid w:val="00433102"/>
    <w:rsid w:val="00433548"/>
    <w:rsid w:val="00434540"/>
    <w:rsid w:val="004345EC"/>
    <w:rsid w:val="00434883"/>
    <w:rsid w:val="0043548D"/>
    <w:rsid w:val="00435515"/>
    <w:rsid w:val="00443B1F"/>
    <w:rsid w:val="00445810"/>
    <w:rsid w:val="004509C1"/>
    <w:rsid w:val="0045109D"/>
    <w:rsid w:val="00451113"/>
    <w:rsid w:val="004517D4"/>
    <w:rsid w:val="004530BB"/>
    <w:rsid w:val="00453AE1"/>
    <w:rsid w:val="00455D14"/>
    <w:rsid w:val="00461B71"/>
    <w:rsid w:val="00463255"/>
    <w:rsid w:val="004634D0"/>
    <w:rsid w:val="00465136"/>
    <w:rsid w:val="00465FA6"/>
    <w:rsid w:val="00467C95"/>
    <w:rsid w:val="00475472"/>
    <w:rsid w:val="00476248"/>
    <w:rsid w:val="004826A9"/>
    <w:rsid w:val="004837BD"/>
    <w:rsid w:val="00487E97"/>
    <w:rsid w:val="0049129B"/>
    <w:rsid w:val="00492A12"/>
    <w:rsid w:val="0049334F"/>
    <w:rsid w:val="00497654"/>
    <w:rsid w:val="004A0C52"/>
    <w:rsid w:val="004A2F5E"/>
    <w:rsid w:val="004A37DE"/>
    <w:rsid w:val="004A409A"/>
    <w:rsid w:val="004B09FC"/>
    <w:rsid w:val="004B13AE"/>
    <w:rsid w:val="004B3E42"/>
    <w:rsid w:val="004B502F"/>
    <w:rsid w:val="004B6798"/>
    <w:rsid w:val="004C0A2E"/>
    <w:rsid w:val="004C1601"/>
    <w:rsid w:val="004C1AD2"/>
    <w:rsid w:val="004C2F9F"/>
    <w:rsid w:val="004C3099"/>
    <w:rsid w:val="004C6DEA"/>
    <w:rsid w:val="004C6F1A"/>
    <w:rsid w:val="004C7B37"/>
    <w:rsid w:val="004D29E2"/>
    <w:rsid w:val="004D3578"/>
    <w:rsid w:val="004D5D8E"/>
    <w:rsid w:val="004D643A"/>
    <w:rsid w:val="004E12A9"/>
    <w:rsid w:val="004E18A8"/>
    <w:rsid w:val="004E213A"/>
    <w:rsid w:val="004E2D77"/>
    <w:rsid w:val="004E4B06"/>
    <w:rsid w:val="004E5703"/>
    <w:rsid w:val="004E7FD6"/>
    <w:rsid w:val="004F0988"/>
    <w:rsid w:val="004F0E8D"/>
    <w:rsid w:val="004F14F7"/>
    <w:rsid w:val="004F29F1"/>
    <w:rsid w:val="004F3340"/>
    <w:rsid w:val="004F3E3D"/>
    <w:rsid w:val="004F4648"/>
    <w:rsid w:val="004F6857"/>
    <w:rsid w:val="004F7B0A"/>
    <w:rsid w:val="00500C9C"/>
    <w:rsid w:val="00504361"/>
    <w:rsid w:val="00507DB2"/>
    <w:rsid w:val="00513C82"/>
    <w:rsid w:val="00514C6F"/>
    <w:rsid w:val="0051502E"/>
    <w:rsid w:val="005167FF"/>
    <w:rsid w:val="00517C50"/>
    <w:rsid w:val="005207FD"/>
    <w:rsid w:val="00521886"/>
    <w:rsid w:val="00521C1D"/>
    <w:rsid w:val="00523464"/>
    <w:rsid w:val="00524449"/>
    <w:rsid w:val="00524FC0"/>
    <w:rsid w:val="0052605F"/>
    <w:rsid w:val="005271CE"/>
    <w:rsid w:val="0053090B"/>
    <w:rsid w:val="00530DE4"/>
    <w:rsid w:val="00531981"/>
    <w:rsid w:val="005331B6"/>
    <w:rsid w:val="0053388B"/>
    <w:rsid w:val="00535773"/>
    <w:rsid w:val="00535820"/>
    <w:rsid w:val="00535EF5"/>
    <w:rsid w:val="00537259"/>
    <w:rsid w:val="0053790B"/>
    <w:rsid w:val="00541629"/>
    <w:rsid w:val="00542C7B"/>
    <w:rsid w:val="005439A2"/>
    <w:rsid w:val="00543E6C"/>
    <w:rsid w:val="005533D0"/>
    <w:rsid w:val="00554492"/>
    <w:rsid w:val="005609F1"/>
    <w:rsid w:val="005618B2"/>
    <w:rsid w:val="00563307"/>
    <w:rsid w:val="00563C5B"/>
    <w:rsid w:val="00565087"/>
    <w:rsid w:val="00565E39"/>
    <w:rsid w:val="00566033"/>
    <w:rsid w:val="005676B5"/>
    <w:rsid w:val="00570395"/>
    <w:rsid w:val="0057261C"/>
    <w:rsid w:val="00572A94"/>
    <w:rsid w:val="00572E14"/>
    <w:rsid w:val="00574533"/>
    <w:rsid w:val="005749D6"/>
    <w:rsid w:val="005759F9"/>
    <w:rsid w:val="005767D7"/>
    <w:rsid w:val="0058139F"/>
    <w:rsid w:val="00581590"/>
    <w:rsid w:val="005837C8"/>
    <w:rsid w:val="005845CE"/>
    <w:rsid w:val="005861FD"/>
    <w:rsid w:val="00586F59"/>
    <w:rsid w:val="00590D4B"/>
    <w:rsid w:val="0059102D"/>
    <w:rsid w:val="00592DE0"/>
    <w:rsid w:val="00594E31"/>
    <w:rsid w:val="0059619E"/>
    <w:rsid w:val="005973BE"/>
    <w:rsid w:val="005A2C4A"/>
    <w:rsid w:val="005A49AA"/>
    <w:rsid w:val="005A5986"/>
    <w:rsid w:val="005A5EB3"/>
    <w:rsid w:val="005B1383"/>
    <w:rsid w:val="005B2B6A"/>
    <w:rsid w:val="005B35AC"/>
    <w:rsid w:val="005C13CE"/>
    <w:rsid w:val="005C4040"/>
    <w:rsid w:val="005C4149"/>
    <w:rsid w:val="005C431A"/>
    <w:rsid w:val="005C5712"/>
    <w:rsid w:val="005D0294"/>
    <w:rsid w:val="005D03DA"/>
    <w:rsid w:val="005D27B5"/>
    <w:rsid w:val="005D2E01"/>
    <w:rsid w:val="005D4624"/>
    <w:rsid w:val="005D5141"/>
    <w:rsid w:val="005D52B4"/>
    <w:rsid w:val="005D5BCA"/>
    <w:rsid w:val="005D7526"/>
    <w:rsid w:val="005D790F"/>
    <w:rsid w:val="005E0910"/>
    <w:rsid w:val="005E1597"/>
    <w:rsid w:val="005E1B49"/>
    <w:rsid w:val="005E2555"/>
    <w:rsid w:val="005E5E5E"/>
    <w:rsid w:val="005E69AE"/>
    <w:rsid w:val="005E6EA4"/>
    <w:rsid w:val="005F0950"/>
    <w:rsid w:val="005F2DE0"/>
    <w:rsid w:val="005F3E4E"/>
    <w:rsid w:val="005F4150"/>
    <w:rsid w:val="005F5463"/>
    <w:rsid w:val="005F6F36"/>
    <w:rsid w:val="005F7035"/>
    <w:rsid w:val="00600878"/>
    <w:rsid w:val="00602AEA"/>
    <w:rsid w:val="006036B1"/>
    <w:rsid w:val="00607E3C"/>
    <w:rsid w:val="00614E37"/>
    <w:rsid w:val="00614FDF"/>
    <w:rsid w:val="00616637"/>
    <w:rsid w:val="00621074"/>
    <w:rsid w:val="006212AD"/>
    <w:rsid w:val="00622285"/>
    <w:rsid w:val="00624404"/>
    <w:rsid w:val="006246A7"/>
    <w:rsid w:val="00624B61"/>
    <w:rsid w:val="0062559E"/>
    <w:rsid w:val="0062595A"/>
    <w:rsid w:val="0063543D"/>
    <w:rsid w:val="0063688C"/>
    <w:rsid w:val="006369F5"/>
    <w:rsid w:val="00644446"/>
    <w:rsid w:val="00645891"/>
    <w:rsid w:val="00645B80"/>
    <w:rsid w:val="00647114"/>
    <w:rsid w:val="00647299"/>
    <w:rsid w:val="0065001F"/>
    <w:rsid w:val="00652E54"/>
    <w:rsid w:val="006538C5"/>
    <w:rsid w:val="006555F1"/>
    <w:rsid w:val="006633B2"/>
    <w:rsid w:val="00663609"/>
    <w:rsid w:val="00665594"/>
    <w:rsid w:val="00670289"/>
    <w:rsid w:val="00670E23"/>
    <w:rsid w:val="0067193B"/>
    <w:rsid w:val="00673EF2"/>
    <w:rsid w:val="00674F00"/>
    <w:rsid w:val="0067773E"/>
    <w:rsid w:val="00677B76"/>
    <w:rsid w:val="006800C1"/>
    <w:rsid w:val="00684932"/>
    <w:rsid w:val="00687521"/>
    <w:rsid w:val="0069031E"/>
    <w:rsid w:val="006908FD"/>
    <w:rsid w:val="00691014"/>
    <w:rsid w:val="00691155"/>
    <w:rsid w:val="00691A60"/>
    <w:rsid w:val="00691F6A"/>
    <w:rsid w:val="006929BD"/>
    <w:rsid w:val="00692F37"/>
    <w:rsid w:val="00693FF5"/>
    <w:rsid w:val="00695ACB"/>
    <w:rsid w:val="006974B3"/>
    <w:rsid w:val="0069788A"/>
    <w:rsid w:val="006A323F"/>
    <w:rsid w:val="006A45E0"/>
    <w:rsid w:val="006A4633"/>
    <w:rsid w:val="006A4C43"/>
    <w:rsid w:val="006A747D"/>
    <w:rsid w:val="006B1E35"/>
    <w:rsid w:val="006B236F"/>
    <w:rsid w:val="006B30B1"/>
    <w:rsid w:val="006B30D0"/>
    <w:rsid w:val="006B45FD"/>
    <w:rsid w:val="006C04BE"/>
    <w:rsid w:val="006C2F00"/>
    <w:rsid w:val="006C351C"/>
    <w:rsid w:val="006C3B46"/>
    <w:rsid w:val="006C3D95"/>
    <w:rsid w:val="006C5CE0"/>
    <w:rsid w:val="006C6CC7"/>
    <w:rsid w:val="006C7B21"/>
    <w:rsid w:val="006D012B"/>
    <w:rsid w:val="006D21E5"/>
    <w:rsid w:val="006D7439"/>
    <w:rsid w:val="006E0326"/>
    <w:rsid w:val="006E0668"/>
    <w:rsid w:val="006E2D06"/>
    <w:rsid w:val="006E58C5"/>
    <w:rsid w:val="006E5C86"/>
    <w:rsid w:val="006E63FB"/>
    <w:rsid w:val="006F09AC"/>
    <w:rsid w:val="006F0D19"/>
    <w:rsid w:val="006F32C4"/>
    <w:rsid w:val="006F4483"/>
    <w:rsid w:val="006F547E"/>
    <w:rsid w:val="006F686C"/>
    <w:rsid w:val="006F7A0B"/>
    <w:rsid w:val="00700488"/>
    <w:rsid w:val="007007C0"/>
    <w:rsid w:val="00700CF5"/>
    <w:rsid w:val="00701981"/>
    <w:rsid w:val="00701BF6"/>
    <w:rsid w:val="00703061"/>
    <w:rsid w:val="007067C5"/>
    <w:rsid w:val="00712B60"/>
    <w:rsid w:val="00713C44"/>
    <w:rsid w:val="0071576F"/>
    <w:rsid w:val="0071608C"/>
    <w:rsid w:val="00723101"/>
    <w:rsid w:val="0072320B"/>
    <w:rsid w:val="00723FD4"/>
    <w:rsid w:val="00724089"/>
    <w:rsid w:val="0072496A"/>
    <w:rsid w:val="00727B8F"/>
    <w:rsid w:val="00730928"/>
    <w:rsid w:val="00730ED4"/>
    <w:rsid w:val="007342E7"/>
    <w:rsid w:val="00734A5B"/>
    <w:rsid w:val="0074026F"/>
    <w:rsid w:val="0074098A"/>
    <w:rsid w:val="007413C5"/>
    <w:rsid w:val="00742969"/>
    <w:rsid w:val="007429F6"/>
    <w:rsid w:val="0074370B"/>
    <w:rsid w:val="00743EF3"/>
    <w:rsid w:val="00744E76"/>
    <w:rsid w:val="00746E9C"/>
    <w:rsid w:val="0074731F"/>
    <w:rsid w:val="0074742C"/>
    <w:rsid w:val="007476B8"/>
    <w:rsid w:val="00747F82"/>
    <w:rsid w:val="00751C51"/>
    <w:rsid w:val="00752198"/>
    <w:rsid w:val="0075378C"/>
    <w:rsid w:val="00753881"/>
    <w:rsid w:val="007579E3"/>
    <w:rsid w:val="00764DB5"/>
    <w:rsid w:val="0076581C"/>
    <w:rsid w:val="007667F3"/>
    <w:rsid w:val="00771457"/>
    <w:rsid w:val="007716DF"/>
    <w:rsid w:val="00772A77"/>
    <w:rsid w:val="00774DA4"/>
    <w:rsid w:val="00776727"/>
    <w:rsid w:val="00781F0F"/>
    <w:rsid w:val="007822F4"/>
    <w:rsid w:val="007832D2"/>
    <w:rsid w:val="00783C23"/>
    <w:rsid w:val="00787E1C"/>
    <w:rsid w:val="00790D1A"/>
    <w:rsid w:val="0079142B"/>
    <w:rsid w:val="00795F47"/>
    <w:rsid w:val="00796F12"/>
    <w:rsid w:val="007A0881"/>
    <w:rsid w:val="007A201B"/>
    <w:rsid w:val="007A37E4"/>
    <w:rsid w:val="007A5A83"/>
    <w:rsid w:val="007B36EA"/>
    <w:rsid w:val="007B600E"/>
    <w:rsid w:val="007B77EE"/>
    <w:rsid w:val="007B78A3"/>
    <w:rsid w:val="007C2BB0"/>
    <w:rsid w:val="007C2CD5"/>
    <w:rsid w:val="007C3187"/>
    <w:rsid w:val="007C5B26"/>
    <w:rsid w:val="007C6B47"/>
    <w:rsid w:val="007C7470"/>
    <w:rsid w:val="007D164A"/>
    <w:rsid w:val="007D2FB8"/>
    <w:rsid w:val="007D5C12"/>
    <w:rsid w:val="007D72F1"/>
    <w:rsid w:val="007D7A9D"/>
    <w:rsid w:val="007E0E3E"/>
    <w:rsid w:val="007E6AAD"/>
    <w:rsid w:val="007E70B8"/>
    <w:rsid w:val="007E760E"/>
    <w:rsid w:val="007F0F4A"/>
    <w:rsid w:val="007F15EA"/>
    <w:rsid w:val="007F3A6D"/>
    <w:rsid w:val="007F3DA2"/>
    <w:rsid w:val="007F56FF"/>
    <w:rsid w:val="0080113F"/>
    <w:rsid w:val="008028A4"/>
    <w:rsid w:val="008046B8"/>
    <w:rsid w:val="008102AE"/>
    <w:rsid w:val="0081278E"/>
    <w:rsid w:val="00816C32"/>
    <w:rsid w:val="00820B25"/>
    <w:rsid w:val="008230BC"/>
    <w:rsid w:val="00823B74"/>
    <w:rsid w:val="008240C1"/>
    <w:rsid w:val="008248AE"/>
    <w:rsid w:val="00824904"/>
    <w:rsid w:val="00826250"/>
    <w:rsid w:val="008272CE"/>
    <w:rsid w:val="00830747"/>
    <w:rsid w:val="00830E15"/>
    <w:rsid w:val="008321F9"/>
    <w:rsid w:val="00833828"/>
    <w:rsid w:val="0083542B"/>
    <w:rsid w:val="008369F4"/>
    <w:rsid w:val="008424AC"/>
    <w:rsid w:val="00846A42"/>
    <w:rsid w:val="00847E80"/>
    <w:rsid w:val="008502D4"/>
    <w:rsid w:val="0085063B"/>
    <w:rsid w:val="00850700"/>
    <w:rsid w:val="00850EF7"/>
    <w:rsid w:val="00852B29"/>
    <w:rsid w:val="00854961"/>
    <w:rsid w:val="00854E1E"/>
    <w:rsid w:val="008621D8"/>
    <w:rsid w:val="00862D73"/>
    <w:rsid w:val="00866877"/>
    <w:rsid w:val="00866E39"/>
    <w:rsid w:val="008736E3"/>
    <w:rsid w:val="00874833"/>
    <w:rsid w:val="008767B0"/>
    <w:rsid w:val="008768CA"/>
    <w:rsid w:val="008802C5"/>
    <w:rsid w:val="00883455"/>
    <w:rsid w:val="008843A2"/>
    <w:rsid w:val="0088543D"/>
    <w:rsid w:val="008855D7"/>
    <w:rsid w:val="00885A2C"/>
    <w:rsid w:val="0088739A"/>
    <w:rsid w:val="00892EB2"/>
    <w:rsid w:val="00896799"/>
    <w:rsid w:val="00897C73"/>
    <w:rsid w:val="008A1412"/>
    <w:rsid w:val="008A460F"/>
    <w:rsid w:val="008A485A"/>
    <w:rsid w:val="008A7859"/>
    <w:rsid w:val="008A787C"/>
    <w:rsid w:val="008A7A83"/>
    <w:rsid w:val="008B209A"/>
    <w:rsid w:val="008B289B"/>
    <w:rsid w:val="008B3C29"/>
    <w:rsid w:val="008B6A59"/>
    <w:rsid w:val="008C0B84"/>
    <w:rsid w:val="008C1CE0"/>
    <w:rsid w:val="008C384C"/>
    <w:rsid w:val="008C45AE"/>
    <w:rsid w:val="008C4715"/>
    <w:rsid w:val="008C69DD"/>
    <w:rsid w:val="008C71A8"/>
    <w:rsid w:val="008D1D1C"/>
    <w:rsid w:val="008D673F"/>
    <w:rsid w:val="008E4A94"/>
    <w:rsid w:val="008E62F5"/>
    <w:rsid w:val="008E73B5"/>
    <w:rsid w:val="008E7986"/>
    <w:rsid w:val="008F0D3D"/>
    <w:rsid w:val="008F1557"/>
    <w:rsid w:val="008F1A44"/>
    <w:rsid w:val="008F2044"/>
    <w:rsid w:val="008F3CDD"/>
    <w:rsid w:val="008F711F"/>
    <w:rsid w:val="008F7FE7"/>
    <w:rsid w:val="0090271F"/>
    <w:rsid w:val="00902E23"/>
    <w:rsid w:val="0090318D"/>
    <w:rsid w:val="009035DB"/>
    <w:rsid w:val="00903EF6"/>
    <w:rsid w:val="0090479C"/>
    <w:rsid w:val="009051B7"/>
    <w:rsid w:val="00905F1A"/>
    <w:rsid w:val="009076EE"/>
    <w:rsid w:val="00910BC7"/>
    <w:rsid w:val="009114D7"/>
    <w:rsid w:val="00912C69"/>
    <w:rsid w:val="0091348E"/>
    <w:rsid w:val="00913AC2"/>
    <w:rsid w:val="00914DDA"/>
    <w:rsid w:val="00917CCB"/>
    <w:rsid w:val="00920022"/>
    <w:rsid w:val="009205B7"/>
    <w:rsid w:val="00920C02"/>
    <w:rsid w:val="00922D05"/>
    <w:rsid w:val="00924750"/>
    <w:rsid w:val="00926027"/>
    <w:rsid w:val="00926288"/>
    <w:rsid w:val="009279B4"/>
    <w:rsid w:val="00927B5F"/>
    <w:rsid w:val="00931342"/>
    <w:rsid w:val="00931553"/>
    <w:rsid w:val="00935D71"/>
    <w:rsid w:val="009409F2"/>
    <w:rsid w:val="00940D43"/>
    <w:rsid w:val="009415AC"/>
    <w:rsid w:val="00942EC2"/>
    <w:rsid w:val="00945B01"/>
    <w:rsid w:val="00951288"/>
    <w:rsid w:val="009516F6"/>
    <w:rsid w:val="00954C02"/>
    <w:rsid w:val="00955C25"/>
    <w:rsid w:val="0095641F"/>
    <w:rsid w:val="00960253"/>
    <w:rsid w:val="00960279"/>
    <w:rsid w:val="00960E66"/>
    <w:rsid w:val="0096378E"/>
    <w:rsid w:val="00964E69"/>
    <w:rsid w:val="00967996"/>
    <w:rsid w:val="009740BF"/>
    <w:rsid w:val="0098299E"/>
    <w:rsid w:val="00982BC8"/>
    <w:rsid w:val="0098387B"/>
    <w:rsid w:val="00983F34"/>
    <w:rsid w:val="00984975"/>
    <w:rsid w:val="009854FC"/>
    <w:rsid w:val="009860B5"/>
    <w:rsid w:val="009872C5"/>
    <w:rsid w:val="009872C6"/>
    <w:rsid w:val="009877D4"/>
    <w:rsid w:val="009910D7"/>
    <w:rsid w:val="0099175A"/>
    <w:rsid w:val="00992F90"/>
    <w:rsid w:val="009945E1"/>
    <w:rsid w:val="00995CD2"/>
    <w:rsid w:val="009A2361"/>
    <w:rsid w:val="009A33C1"/>
    <w:rsid w:val="009A4C04"/>
    <w:rsid w:val="009B2332"/>
    <w:rsid w:val="009B418A"/>
    <w:rsid w:val="009B6C84"/>
    <w:rsid w:val="009C067E"/>
    <w:rsid w:val="009C17DA"/>
    <w:rsid w:val="009C2464"/>
    <w:rsid w:val="009C2C1B"/>
    <w:rsid w:val="009D02A5"/>
    <w:rsid w:val="009D1562"/>
    <w:rsid w:val="009D2CB7"/>
    <w:rsid w:val="009D3B48"/>
    <w:rsid w:val="009D3F00"/>
    <w:rsid w:val="009E3057"/>
    <w:rsid w:val="009E4032"/>
    <w:rsid w:val="009E447D"/>
    <w:rsid w:val="009E720D"/>
    <w:rsid w:val="009E7750"/>
    <w:rsid w:val="009E7D20"/>
    <w:rsid w:val="009F1BD8"/>
    <w:rsid w:val="009F37B7"/>
    <w:rsid w:val="009F5009"/>
    <w:rsid w:val="009F55B3"/>
    <w:rsid w:val="009F5E43"/>
    <w:rsid w:val="009F6E2F"/>
    <w:rsid w:val="00A01247"/>
    <w:rsid w:val="00A01556"/>
    <w:rsid w:val="00A04E5F"/>
    <w:rsid w:val="00A051C7"/>
    <w:rsid w:val="00A05AB6"/>
    <w:rsid w:val="00A05B9C"/>
    <w:rsid w:val="00A06A65"/>
    <w:rsid w:val="00A07755"/>
    <w:rsid w:val="00A103D8"/>
    <w:rsid w:val="00A10F02"/>
    <w:rsid w:val="00A120CF"/>
    <w:rsid w:val="00A12136"/>
    <w:rsid w:val="00A15BD4"/>
    <w:rsid w:val="00A15C44"/>
    <w:rsid w:val="00A164B4"/>
    <w:rsid w:val="00A1751A"/>
    <w:rsid w:val="00A200FA"/>
    <w:rsid w:val="00A20B73"/>
    <w:rsid w:val="00A23E28"/>
    <w:rsid w:val="00A250BB"/>
    <w:rsid w:val="00A259E6"/>
    <w:rsid w:val="00A26956"/>
    <w:rsid w:val="00A26B8E"/>
    <w:rsid w:val="00A309A6"/>
    <w:rsid w:val="00A31AFD"/>
    <w:rsid w:val="00A32451"/>
    <w:rsid w:val="00A338E8"/>
    <w:rsid w:val="00A362C9"/>
    <w:rsid w:val="00A374A9"/>
    <w:rsid w:val="00A40361"/>
    <w:rsid w:val="00A4094D"/>
    <w:rsid w:val="00A42D4C"/>
    <w:rsid w:val="00A43774"/>
    <w:rsid w:val="00A52241"/>
    <w:rsid w:val="00A53724"/>
    <w:rsid w:val="00A55148"/>
    <w:rsid w:val="00A556DB"/>
    <w:rsid w:val="00A60C91"/>
    <w:rsid w:val="00A615A7"/>
    <w:rsid w:val="00A65181"/>
    <w:rsid w:val="00A65ADE"/>
    <w:rsid w:val="00A66A50"/>
    <w:rsid w:val="00A71CCC"/>
    <w:rsid w:val="00A73129"/>
    <w:rsid w:val="00A73D51"/>
    <w:rsid w:val="00A76F86"/>
    <w:rsid w:val="00A801B4"/>
    <w:rsid w:val="00A81515"/>
    <w:rsid w:val="00A82346"/>
    <w:rsid w:val="00A8463A"/>
    <w:rsid w:val="00A86DA6"/>
    <w:rsid w:val="00A86F3D"/>
    <w:rsid w:val="00A90AB9"/>
    <w:rsid w:val="00A92BA1"/>
    <w:rsid w:val="00A92C97"/>
    <w:rsid w:val="00A93BF4"/>
    <w:rsid w:val="00A93F67"/>
    <w:rsid w:val="00A94395"/>
    <w:rsid w:val="00A97101"/>
    <w:rsid w:val="00AA0F00"/>
    <w:rsid w:val="00AA1078"/>
    <w:rsid w:val="00AA391B"/>
    <w:rsid w:val="00AB0E32"/>
    <w:rsid w:val="00AB2852"/>
    <w:rsid w:val="00AB2BAD"/>
    <w:rsid w:val="00AB7BA2"/>
    <w:rsid w:val="00AC176F"/>
    <w:rsid w:val="00AC30FF"/>
    <w:rsid w:val="00AC414F"/>
    <w:rsid w:val="00AC4677"/>
    <w:rsid w:val="00AC5895"/>
    <w:rsid w:val="00AC5D4A"/>
    <w:rsid w:val="00AC6BC6"/>
    <w:rsid w:val="00AD2EE4"/>
    <w:rsid w:val="00AD30A9"/>
    <w:rsid w:val="00AD3D6A"/>
    <w:rsid w:val="00AD5B98"/>
    <w:rsid w:val="00AD7733"/>
    <w:rsid w:val="00AE24D1"/>
    <w:rsid w:val="00AE3797"/>
    <w:rsid w:val="00AE442E"/>
    <w:rsid w:val="00AE491C"/>
    <w:rsid w:val="00AE59DC"/>
    <w:rsid w:val="00AE6DAB"/>
    <w:rsid w:val="00AF0800"/>
    <w:rsid w:val="00AF0823"/>
    <w:rsid w:val="00AF4E68"/>
    <w:rsid w:val="00AF6C6F"/>
    <w:rsid w:val="00AF6D1D"/>
    <w:rsid w:val="00AF71C9"/>
    <w:rsid w:val="00B01C1E"/>
    <w:rsid w:val="00B0678D"/>
    <w:rsid w:val="00B11A01"/>
    <w:rsid w:val="00B14222"/>
    <w:rsid w:val="00B15449"/>
    <w:rsid w:val="00B1704C"/>
    <w:rsid w:val="00B23FC5"/>
    <w:rsid w:val="00B252E9"/>
    <w:rsid w:val="00B25B64"/>
    <w:rsid w:val="00B25E63"/>
    <w:rsid w:val="00B27F7B"/>
    <w:rsid w:val="00B30E18"/>
    <w:rsid w:val="00B31321"/>
    <w:rsid w:val="00B31AF8"/>
    <w:rsid w:val="00B31EAB"/>
    <w:rsid w:val="00B3200E"/>
    <w:rsid w:val="00B3313E"/>
    <w:rsid w:val="00B335C5"/>
    <w:rsid w:val="00B33C66"/>
    <w:rsid w:val="00B34903"/>
    <w:rsid w:val="00B34F21"/>
    <w:rsid w:val="00B35701"/>
    <w:rsid w:val="00B36222"/>
    <w:rsid w:val="00B3794F"/>
    <w:rsid w:val="00B40A30"/>
    <w:rsid w:val="00B42610"/>
    <w:rsid w:val="00B427F6"/>
    <w:rsid w:val="00B42970"/>
    <w:rsid w:val="00B439C4"/>
    <w:rsid w:val="00B43A44"/>
    <w:rsid w:val="00B454F1"/>
    <w:rsid w:val="00B469CB"/>
    <w:rsid w:val="00B5091E"/>
    <w:rsid w:val="00B51705"/>
    <w:rsid w:val="00B521BD"/>
    <w:rsid w:val="00B53303"/>
    <w:rsid w:val="00B5462A"/>
    <w:rsid w:val="00B5553F"/>
    <w:rsid w:val="00B57A69"/>
    <w:rsid w:val="00B57EC0"/>
    <w:rsid w:val="00B6028B"/>
    <w:rsid w:val="00B60AF5"/>
    <w:rsid w:val="00B61BB0"/>
    <w:rsid w:val="00B629CE"/>
    <w:rsid w:val="00B66212"/>
    <w:rsid w:val="00B72A82"/>
    <w:rsid w:val="00B72B71"/>
    <w:rsid w:val="00B7324D"/>
    <w:rsid w:val="00B73589"/>
    <w:rsid w:val="00B7661E"/>
    <w:rsid w:val="00B76CA8"/>
    <w:rsid w:val="00B76F6D"/>
    <w:rsid w:val="00B77756"/>
    <w:rsid w:val="00B821D8"/>
    <w:rsid w:val="00B83264"/>
    <w:rsid w:val="00B848D4"/>
    <w:rsid w:val="00B851D2"/>
    <w:rsid w:val="00B8797D"/>
    <w:rsid w:val="00B9159B"/>
    <w:rsid w:val="00B918A8"/>
    <w:rsid w:val="00B91D74"/>
    <w:rsid w:val="00B93086"/>
    <w:rsid w:val="00B94402"/>
    <w:rsid w:val="00B97442"/>
    <w:rsid w:val="00BA1501"/>
    <w:rsid w:val="00BA19ED"/>
    <w:rsid w:val="00BA300B"/>
    <w:rsid w:val="00BA383D"/>
    <w:rsid w:val="00BA4B8D"/>
    <w:rsid w:val="00BA5966"/>
    <w:rsid w:val="00BB13E8"/>
    <w:rsid w:val="00BB2412"/>
    <w:rsid w:val="00BB398E"/>
    <w:rsid w:val="00BC0F7D"/>
    <w:rsid w:val="00BC155B"/>
    <w:rsid w:val="00BC1C56"/>
    <w:rsid w:val="00BC202F"/>
    <w:rsid w:val="00BC3990"/>
    <w:rsid w:val="00BC5FBE"/>
    <w:rsid w:val="00BC7E8C"/>
    <w:rsid w:val="00BD1F17"/>
    <w:rsid w:val="00BD4B06"/>
    <w:rsid w:val="00BD56A7"/>
    <w:rsid w:val="00BD6C61"/>
    <w:rsid w:val="00BD7355"/>
    <w:rsid w:val="00BE0421"/>
    <w:rsid w:val="00BE0AAD"/>
    <w:rsid w:val="00BE3255"/>
    <w:rsid w:val="00BE7C6A"/>
    <w:rsid w:val="00BF128E"/>
    <w:rsid w:val="00BF24BA"/>
    <w:rsid w:val="00BF3FE1"/>
    <w:rsid w:val="00BF6B94"/>
    <w:rsid w:val="00BF7C0A"/>
    <w:rsid w:val="00BF7F3B"/>
    <w:rsid w:val="00C035F6"/>
    <w:rsid w:val="00C03F8A"/>
    <w:rsid w:val="00C04C47"/>
    <w:rsid w:val="00C04C48"/>
    <w:rsid w:val="00C13CB8"/>
    <w:rsid w:val="00C1496A"/>
    <w:rsid w:val="00C15897"/>
    <w:rsid w:val="00C16698"/>
    <w:rsid w:val="00C23A83"/>
    <w:rsid w:val="00C246BA"/>
    <w:rsid w:val="00C260C6"/>
    <w:rsid w:val="00C27F76"/>
    <w:rsid w:val="00C31529"/>
    <w:rsid w:val="00C33079"/>
    <w:rsid w:val="00C34314"/>
    <w:rsid w:val="00C379D8"/>
    <w:rsid w:val="00C4354A"/>
    <w:rsid w:val="00C44695"/>
    <w:rsid w:val="00C45231"/>
    <w:rsid w:val="00C47709"/>
    <w:rsid w:val="00C51210"/>
    <w:rsid w:val="00C53577"/>
    <w:rsid w:val="00C5359F"/>
    <w:rsid w:val="00C53A50"/>
    <w:rsid w:val="00C55295"/>
    <w:rsid w:val="00C5685D"/>
    <w:rsid w:val="00C571DB"/>
    <w:rsid w:val="00C60513"/>
    <w:rsid w:val="00C60D59"/>
    <w:rsid w:val="00C61238"/>
    <w:rsid w:val="00C61D1C"/>
    <w:rsid w:val="00C66918"/>
    <w:rsid w:val="00C717D7"/>
    <w:rsid w:val="00C724F5"/>
    <w:rsid w:val="00C72833"/>
    <w:rsid w:val="00C73514"/>
    <w:rsid w:val="00C73FFC"/>
    <w:rsid w:val="00C745CC"/>
    <w:rsid w:val="00C74AFF"/>
    <w:rsid w:val="00C762D9"/>
    <w:rsid w:val="00C776A4"/>
    <w:rsid w:val="00C77A33"/>
    <w:rsid w:val="00C80F1D"/>
    <w:rsid w:val="00C822C2"/>
    <w:rsid w:val="00C82550"/>
    <w:rsid w:val="00C83837"/>
    <w:rsid w:val="00C86EC1"/>
    <w:rsid w:val="00C87527"/>
    <w:rsid w:val="00C904D9"/>
    <w:rsid w:val="00C925D7"/>
    <w:rsid w:val="00C928B4"/>
    <w:rsid w:val="00C92F61"/>
    <w:rsid w:val="00C93F40"/>
    <w:rsid w:val="00C9577C"/>
    <w:rsid w:val="00CA0702"/>
    <w:rsid w:val="00CA1C65"/>
    <w:rsid w:val="00CA3C35"/>
    <w:rsid w:val="00CA3D0C"/>
    <w:rsid w:val="00CA3F1F"/>
    <w:rsid w:val="00CA4BE4"/>
    <w:rsid w:val="00CA5A41"/>
    <w:rsid w:val="00CA5BDB"/>
    <w:rsid w:val="00CB1D9B"/>
    <w:rsid w:val="00CB45AB"/>
    <w:rsid w:val="00CB66BA"/>
    <w:rsid w:val="00CB7613"/>
    <w:rsid w:val="00CC05FD"/>
    <w:rsid w:val="00CC187B"/>
    <w:rsid w:val="00CC3BA1"/>
    <w:rsid w:val="00CC42C6"/>
    <w:rsid w:val="00CC495E"/>
    <w:rsid w:val="00CC5A27"/>
    <w:rsid w:val="00CC6DFA"/>
    <w:rsid w:val="00CD1191"/>
    <w:rsid w:val="00CD14E9"/>
    <w:rsid w:val="00CD4B25"/>
    <w:rsid w:val="00CD6FF5"/>
    <w:rsid w:val="00CD7003"/>
    <w:rsid w:val="00CD7B5B"/>
    <w:rsid w:val="00CE035B"/>
    <w:rsid w:val="00CE657D"/>
    <w:rsid w:val="00CE7369"/>
    <w:rsid w:val="00CE7385"/>
    <w:rsid w:val="00CF2043"/>
    <w:rsid w:val="00CF20E3"/>
    <w:rsid w:val="00CF354A"/>
    <w:rsid w:val="00CF3F14"/>
    <w:rsid w:val="00CF5651"/>
    <w:rsid w:val="00CF6842"/>
    <w:rsid w:val="00CF6DCB"/>
    <w:rsid w:val="00CF79C9"/>
    <w:rsid w:val="00CF7A52"/>
    <w:rsid w:val="00D002B6"/>
    <w:rsid w:val="00D10B5C"/>
    <w:rsid w:val="00D1181E"/>
    <w:rsid w:val="00D13EC6"/>
    <w:rsid w:val="00D15BBA"/>
    <w:rsid w:val="00D22D88"/>
    <w:rsid w:val="00D30464"/>
    <w:rsid w:val="00D309CC"/>
    <w:rsid w:val="00D3351F"/>
    <w:rsid w:val="00D34E1E"/>
    <w:rsid w:val="00D35B3F"/>
    <w:rsid w:val="00D414E1"/>
    <w:rsid w:val="00D431B7"/>
    <w:rsid w:val="00D431C7"/>
    <w:rsid w:val="00D44459"/>
    <w:rsid w:val="00D45FDB"/>
    <w:rsid w:val="00D46431"/>
    <w:rsid w:val="00D468B9"/>
    <w:rsid w:val="00D5174C"/>
    <w:rsid w:val="00D52A2A"/>
    <w:rsid w:val="00D553ED"/>
    <w:rsid w:val="00D56A52"/>
    <w:rsid w:val="00D57972"/>
    <w:rsid w:val="00D60091"/>
    <w:rsid w:val="00D60304"/>
    <w:rsid w:val="00D6107D"/>
    <w:rsid w:val="00D61FA8"/>
    <w:rsid w:val="00D62EE7"/>
    <w:rsid w:val="00D645AF"/>
    <w:rsid w:val="00D656F1"/>
    <w:rsid w:val="00D65F45"/>
    <w:rsid w:val="00D66E8C"/>
    <w:rsid w:val="00D675A9"/>
    <w:rsid w:val="00D6769F"/>
    <w:rsid w:val="00D738D6"/>
    <w:rsid w:val="00D74098"/>
    <w:rsid w:val="00D74587"/>
    <w:rsid w:val="00D755EB"/>
    <w:rsid w:val="00D7564D"/>
    <w:rsid w:val="00D77E92"/>
    <w:rsid w:val="00D80443"/>
    <w:rsid w:val="00D821E5"/>
    <w:rsid w:val="00D834F6"/>
    <w:rsid w:val="00D83CF7"/>
    <w:rsid w:val="00D83D0C"/>
    <w:rsid w:val="00D842FC"/>
    <w:rsid w:val="00D8624B"/>
    <w:rsid w:val="00D87812"/>
    <w:rsid w:val="00D87E00"/>
    <w:rsid w:val="00D907F9"/>
    <w:rsid w:val="00D90ADE"/>
    <w:rsid w:val="00D90C1B"/>
    <w:rsid w:val="00D9134D"/>
    <w:rsid w:val="00D93348"/>
    <w:rsid w:val="00D967C8"/>
    <w:rsid w:val="00D97256"/>
    <w:rsid w:val="00DA1773"/>
    <w:rsid w:val="00DA2BE3"/>
    <w:rsid w:val="00DA3BC8"/>
    <w:rsid w:val="00DA5278"/>
    <w:rsid w:val="00DA7A03"/>
    <w:rsid w:val="00DB008C"/>
    <w:rsid w:val="00DB12EC"/>
    <w:rsid w:val="00DB13D0"/>
    <w:rsid w:val="00DB1818"/>
    <w:rsid w:val="00DB1BCE"/>
    <w:rsid w:val="00DB4E11"/>
    <w:rsid w:val="00DB5563"/>
    <w:rsid w:val="00DC309B"/>
    <w:rsid w:val="00DC47A6"/>
    <w:rsid w:val="00DC4DA2"/>
    <w:rsid w:val="00DC5B15"/>
    <w:rsid w:val="00DC745A"/>
    <w:rsid w:val="00DD089D"/>
    <w:rsid w:val="00DD45F1"/>
    <w:rsid w:val="00DD4C17"/>
    <w:rsid w:val="00DD5B05"/>
    <w:rsid w:val="00DD7090"/>
    <w:rsid w:val="00DD78E7"/>
    <w:rsid w:val="00DE2B8A"/>
    <w:rsid w:val="00DE6BE6"/>
    <w:rsid w:val="00DF210D"/>
    <w:rsid w:val="00DF2286"/>
    <w:rsid w:val="00DF29CD"/>
    <w:rsid w:val="00DF2A10"/>
    <w:rsid w:val="00DF2B1F"/>
    <w:rsid w:val="00DF6189"/>
    <w:rsid w:val="00DF62CD"/>
    <w:rsid w:val="00DF6854"/>
    <w:rsid w:val="00E003A9"/>
    <w:rsid w:val="00E02239"/>
    <w:rsid w:val="00E033B1"/>
    <w:rsid w:val="00E03EA1"/>
    <w:rsid w:val="00E06ECF"/>
    <w:rsid w:val="00E125CE"/>
    <w:rsid w:val="00E13876"/>
    <w:rsid w:val="00E14634"/>
    <w:rsid w:val="00E14B9C"/>
    <w:rsid w:val="00E15E65"/>
    <w:rsid w:val="00E16509"/>
    <w:rsid w:val="00E20CBA"/>
    <w:rsid w:val="00E225CE"/>
    <w:rsid w:val="00E2363F"/>
    <w:rsid w:val="00E23E03"/>
    <w:rsid w:val="00E242E7"/>
    <w:rsid w:val="00E24E3B"/>
    <w:rsid w:val="00E27B54"/>
    <w:rsid w:val="00E31C33"/>
    <w:rsid w:val="00E332F6"/>
    <w:rsid w:val="00E34C44"/>
    <w:rsid w:val="00E35E53"/>
    <w:rsid w:val="00E36C47"/>
    <w:rsid w:val="00E374CA"/>
    <w:rsid w:val="00E40527"/>
    <w:rsid w:val="00E4160D"/>
    <w:rsid w:val="00E4203B"/>
    <w:rsid w:val="00E421DF"/>
    <w:rsid w:val="00E42811"/>
    <w:rsid w:val="00E44360"/>
    <w:rsid w:val="00E44582"/>
    <w:rsid w:val="00E445A2"/>
    <w:rsid w:val="00E46BF8"/>
    <w:rsid w:val="00E4765D"/>
    <w:rsid w:val="00E477BE"/>
    <w:rsid w:val="00E50135"/>
    <w:rsid w:val="00E507ED"/>
    <w:rsid w:val="00E52814"/>
    <w:rsid w:val="00E5319F"/>
    <w:rsid w:val="00E53B5D"/>
    <w:rsid w:val="00E53C74"/>
    <w:rsid w:val="00E555CB"/>
    <w:rsid w:val="00E55B2C"/>
    <w:rsid w:val="00E55E25"/>
    <w:rsid w:val="00E56C84"/>
    <w:rsid w:val="00E603C1"/>
    <w:rsid w:val="00E6167A"/>
    <w:rsid w:val="00E646E4"/>
    <w:rsid w:val="00E65AAE"/>
    <w:rsid w:val="00E66259"/>
    <w:rsid w:val="00E70295"/>
    <w:rsid w:val="00E713DA"/>
    <w:rsid w:val="00E71D42"/>
    <w:rsid w:val="00E72324"/>
    <w:rsid w:val="00E72ABE"/>
    <w:rsid w:val="00E75C1B"/>
    <w:rsid w:val="00E75F56"/>
    <w:rsid w:val="00E76BD1"/>
    <w:rsid w:val="00E77364"/>
    <w:rsid w:val="00E77645"/>
    <w:rsid w:val="00E80DE4"/>
    <w:rsid w:val="00E82623"/>
    <w:rsid w:val="00E8309B"/>
    <w:rsid w:val="00E853A4"/>
    <w:rsid w:val="00E879EE"/>
    <w:rsid w:val="00E90100"/>
    <w:rsid w:val="00E92F48"/>
    <w:rsid w:val="00E943A4"/>
    <w:rsid w:val="00E94479"/>
    <w:rsid w:val="00E945FA"/>
    <w:rsid w:val="00E977AD"/>
    <w:rsid w:val="00EA0F8D"/>
    <w:rsid w:val="00EA619E"/>
    <w:rsid w:val="00EA6749"/>
    <w:rsid w:val="00EB0411"/>
    <w:rsid w:val="00EB22F4"/>
    <w:rsid w:val="00EB40C2"/>
    <w:rsid w:val="00EB47FE"/>
    <w:rsid w:val="00EB62C0"/>
    <w:rsid w:val="00EC1576"/>
    <w:rsid w:val="00EC1E93"/>
    <w:rsid w:val="00EC2729"/>
    <w:rsid w:val="00EC3517"/>
    <w:rsid w:val="00EC4A25"/>
    <w:rsid w:val="00EC6DC1"/>
    <w:rsid w:val="00ED2846"/>
    <w:rsid w:val="00ED296D"/>
    <w:rsid w:val="00ED3052"/>
    <w:rsid w:val="00ED3350"/>
    <w:rsid w:val="00ED4560"/>
    <w:rsid w:val="00ED4894"/>
    <w:rsid w:val="00ED568F"/>
    <w:rsid w:val="00EE3474"/>
    <w:rsid w:val="00EE56AB"/>
    <w:rsid w:val="00EE5AA7"/>
    <w:rsid w:val="00EE5D8F"/>
    <w:rsid w:val="00EE74D3"/>
    <w:rsid w:val="00EF09B4"/>
    <w:rsid w:val="00EF09BA"/>
    <w:rsid w:val="00EF2EC2"/>
    <w:rsid w:val="00EF3DE6"/>
    <w:rsid w:val="00EF3EDC"/>
    <w:rsid w:val="00EF65FB"/>
    <w:rsid w:val="00EF6895"/>
    <w:rsid w:val="00EF6984"/>
    <w:rsid w:val="00EF765B"/>
    <w:rsid w:val="00EF76F3"/>
    <w:rsid w:val="00EF7828"/>
    <w:rsid w:val="00F015A4"/>
    <w:rsid w:val="00F025A2"/>
    <w:rsid w:val="00F0367E"/>
    <w:rsid w:val="00F04712"/>
    <w:rsid w:val="00F10B1F"/>
    <w:rsid w:val="00F14096"/>
    <w:rsid w:val="00F14572"/>
    <w:rsid w:val="00F14858"/>
    <w:rsid w:val="00F149C0"/>
    <w:rsid w:val="00F15292"/>
    <w:rsid w:val="00F16DDC"/>
    <w:rsid w:val="00F16DEE"/>
    <w:rsid w:val="00F209B1"/>
    <w:rsid w:val="00F21311"/>
    <w:rsid w:val="00F21782"/>
    <w:rsid w:val="00F22EC7"/>
    <w:rsid w:val="00F26AC4"/>
    <w:rsid w:val="00F273D3"/>
    <w:rsid w:val="00F3035A"/>
    <w:rsid w:val="00F325C8"/>
    <w:rsid w:val="00F32778"/>
    <w:rsid w:val="00F33CB2"/>
    <w:rsid w:val="00F343F9"/>
    <w:rsid w:val="00F35034"/>
    <w:rsid w:val="00F35758"/>
    <w:rsid w:val="00F37159"/>
    <w:rsid w:val="00F37628"/>
    <w:rsid w:val="00F40958"/>
    <w:rsid w:val="00F4323C"/>
    <w:rsid w:val="00F44D6D"/>
    <w:rsid w:val="00F465DF"/>
    <w:rsid w:val="00F472FD"/>
    <w:rsid w:val="00F4799F"/>
    <w:rsid w:val="00F50614"/>
    <w:rsid w:val="00F56D57"/>
    <w:rsid w:val="00F60554"/>
    <w:rsid w:val="00F61B4D"/>
    <w:rsid w:val="00F62AEB"/>
    <w:rsid w:val="00F63A97"/>
    <w:rsid w:val="00F63D86"/>
    <w:rsid w:val="00F653B8"/>
    <w:rsid w:val="00F65A61"/>
    <w:rsid w:val="00F70647"/>
    <w:rsid w:val="00F72739"/>
    <w:rsid w:val="00F73852"/>
    <w:rsid w:val="00F7395D"/>
    <w:rsid w:val="00F7420E"/>
    <w:rsid w:val="00F77382"/>
    <w:rsid w:val="00F77C11"/>
    <w:rsid w:val="00F810D1"/>
    <w:rsid w:val="00F819B5"/>
    <w:rsid w:val="00F83757"/>
    <w:rsid w:val="00F83C6A"/>
    <w:rsid w:val="00F851B0"/>
    <w:rsid w:val="00F86361"/>
    <w:rsid w:val="00F8688A"/>
    <w:rsid w:val="00F87D13"/>
    <w:rsid w:val="00F9377C"/>
    <w:rsid w:val="00F94887"/>
    <w:rsid w:val="00F95EDB"/>
    <w:rsid w:val="00F96804"/>
    <w:rsid w:val="00FA0D1A"/>
    <w:rsid w:val="00FA0DFF"/>
    <w:rsid w:val="00FA1266"/>
    <w:rsid w:val="00FA20CF"/>
    <w:rsid w:val="00FA70D5"/>
    <w:rsid w:val="00FA7625"/>
    <w:rsid w:val="00FA7D14"/>
    <w:rsid w:val="00FB2C76"/>
    <w:rsid w:val="00FB43D9"/>
    <w:rsid w:val="00FB5848"/>
    <w:rsid w:val="00FB68AC"/>
    <w:rsid w:val="00FB71C4"/>
    <w:rsid w:val="00FC048E"/>
    <w:rsid w:val="00FC1192"/>
    <w:rsid w:val="00FC371C"/>
    <w:rsid w:val="00FC4835"/>
    <w:rsid w:val="00FC59FD"/>
    <w:rsid w:val="00FC5B93"/>
    <w:rsid w:val="00FD00E5"/>
    <w:rsid w:val="00FD104D"/>
    <w:rsid w:val="00FD12FB"/>
    <w:rsid w:val="00FD324E"/>
    <w:rsid w:val="00FD3367"/>
    <w:rsid w:val="00FD4241"/>
    <w:rsid w:val="00FD48FF"/>
    <w:rsid w:val="00FD65B1"/>
    <w:rsid w:val="00FD7E37"/>
    <w:rsid w:val="00FE3439"/>
    <w:rsid w:val="00FE4723"/>
    <w:rsid w:val="00FE63B0"/>
    <w:rsid w:val="00FE73C3"/>
    <w:rsid w:val="00FF03D4"/>
    <w:rsid w:val="00FF29A2"/>
    <w:rsid w:val="00FF4357"/>
    <w:rsid w:val="00FF4A25"/>
    <w:rsid w:val="00FF63A3"/>
    <w:rsid w:val="00FF70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1"/>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uiPriority w:val="99"/>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uiPriority w:val="99"/>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uiPriority w:val="99"/>
    <w:unhideWhenUsed/>
    <w:rsid w:val="001E1F41"/>
    <w:pPr>
      <w:spacing w:before="100" w:beforeAutospacing="1" w:after="100" w:afterAutospacing="1"/>
    </w:pPr>
    <w:rPr>
      <w:sz w:val="24"/>
      <w:szCs w:val="24"/>
      <w:lang w:val="en-DE" w:eastAsia="en-GB"/>
    </w:rPr>
  </w:style>
  <w:style w:type="character" w:customStyle="1" w:styleId="apple-tab-span">
    <w:name w:val="apple-tab-span"/>
    <w:basedOn w:val="DefaultParagraphFont"/>
    <w:rsid w:val="001E1F41"/>
  </w:style>
  <w:style w:type="character" w:customStyle="1" w:styleId="apple-converted-space">
    <w:name w:val="apple-converted-space"/>
    <w:basedOn w:val="DefaultParagraphFont"/>
    <w:rsid w:val="001E1F41"/>
  </w:style>
  <w:style w:type="paragraph" w:customStyle="1" w:styleId="CRCoverPage">
    <w:name w:val="CR Cover Page"/>
    <w:link w:val="CRCoverPageChar"/>
    <w:qFormat/>
    <w:rsid w:val="009409F2"/>
    <w:pPr>
      <w:spacing w:after="120"/>
    </w:pPr>
    <w:rPr>
      <w:rFonts w:ascii="Arial" w:eastAsiaTheme="minorEastAsia" w:hAnsi="Arial"/>
      <w:lang w:eastAsia="en-US"/>
    </w:rPr>
  </w:style>
  <w:style w:type="character" w:customStyle="1" w:styleId="CRCoverPageChar">
    <w:name w:val="CR Cover Page Char"/>
    <w:link w:val="CRCoverPage"/>
    <w:qFormat/>
    <w:rsid w:val="009409F2"/>
    <w:rPr>
      <w:rFonts w:ascii="Arial" w:eastAsiaTheme="minorEastAsia" w:hAnsi="Arial"/>
      <w:lang w:eastAsia="en-US"/>
    </w:rPr>
  </w:style>
  <w:style w:type="table" w:customStyle="1" w:styleId="TableGrid1">
    <w:name w:val="Table Grid1"/>
    <w:basedOn w:val="TableNormal"/>
    <w:next w:val="TableGrid"/>
    <w:uiPriority w:val="39"/>
    <w:qFormat/>
    <w:rsid w:val="002A61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F3F14"/>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31684">
      <w:bodyDiv w:val="1"/>
      <w:marLeft w:val="0"/>
      <w:marRight w:val="0"/>
      <w:marTop w:val="0"/>
      <w:marBottom w:val="0"/>
      <w:divBdr>
        <w:top w:val="none" w:sz="0" w:space="0" w:color="auto"/>
        <w:left w:val="none" w:sz="0" w:space="0" w:color="auto"/>
        <w:bottom w:val="none" w:sz="0" w:space="0" w:color="auto"/>
        <w:right w:val="none" w:sz="0" w:space="0" w:color="auto"/>
      </w:divBdr>
    </w:div>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277636102">
      <w:bodyDiv w:val="1"/>
      <w:marLeft w:val="0"/>
      <w:marRight w:val="0"/>
      <w:marTop w:val="0"/>
      <w:marBottom w:val="0"/>
      <w:divBdr>
        <w:top w:val="none" w:sz="0" w:space="0" w:color="auto"/>
        <w:left w:val="none" w:sz="0" w:space="0" w:color="auto"/>
        <w:bottom w:val="none" w:sz="0" w:space="0" w:color="auto"/>
        <w:right w:val="none" w:sz="0" w:space="0" w:color="auto"/>
      </w:divBdr>
    </w:div>
    <w:div w:id="1515877863">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2407</TotalTime>
  <Pages>4</Pages>
  <Words>1305</Words>
  <Characters>7440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654</cp:revision>
  <cp:lastPrinted>2019-02-25T14:05:00Z</cp:lastPrinted>
  <dcterms:created xsi:type="dcterms:W3CDTF">2020-10-13T11:33:00Z</dcterms:created>
  <dcterms:modified xsi:type="dcterms:W3CDTF">2023-04-10T18:59:00Z</dcterms:modified>
  <cp:category/>
</cp:coreProperties>
</file>